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BCDF63" w14:textId="140D488B" w:rsidR="007E686F" w:rsidRDefault="007E686F" w:rsidP="007E686F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#97</w:t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  <w:lang w:eastAsia="ja-JP"/>
        </w:rPr>
        <w:t>R3-</w:t>
      </w:r>
      <w:r w:rsidR="00F03D0F">
        <w:rPr>
          <w:bCs/>
          <w:noProof w:val="0"/>
          <w:sz w:val="24"/>
          <w:lang w:eastAsia="ja-JP"/>
        </w:rPr>
        <w:t>1732</w:t>
      </w:r>
      <w:r w:rsidR="002D52F5">
        <w:rPr>
          <w:bCs/>
          <w:noProof w:val="0"/>
          <w:sz w:val="24"/>
          <w:lang w:eastAsia="ja-JP"/>
        </w:rPr>
        <w:t>91</w:t>
      </w:r>
    </w:p>
    <w:p w14:paraId="6DD2C648" w14:textId="77777777" w:rsidR="007E686F" w:rsidRDefault="007E686F" w:rsidP="007E686F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sz w:val="24"/>
          <w:lang w:eastAsia="zh-CN"/>
        </w:rPr>
        <w:t>Berlin, Germany, August</w:t>
      </w:r>
      <w:r w:rsidRPr="001F423A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21</w:t>
      </w:r>
      <w:r w:rsidRPr="001F423A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25</w:t>
      </w:r>
      <w:r w:rsidRPr="001F423A">
        <w:rPr>
          <w:sz w:val="24"/>
          <w:lang w:eastAsia="zh-CN"/>
        </w:rPr>
        <w:t>, 2017</w:t>
      </w:r>
    </w:p>
    <w:p w14:paraId="4A0DB8E2" w14:textId="77777777" w:rsidR="009A3F58" w:rsidRPr="009A3F58" w:rsidRDefault="009A3F58" w:rsidP="009A3F58">
      <w:pPr>
        <w:spacing w:after="0"/>
        <w:jc w:val="both"/>
        <w:rPr>
          <w:rFonts w:ascii="Arial" w:hAnsi="Arial" w:cs="Arial"/>
          <w:b/>
          <w:bCs/>
          <w:sz w:val="28"/>
        </w:rPr>
      </w:pPr>
    </w:p>
    <w:p w14:paraId="0B7A9258" w14:textId="77777777"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14:paraId="784CDE15" w14:textId="77777777"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A6856">
        <w:rPr>
          <w:rFonts w:cs="Arial"/>
          <w:b/>
          <w:bCs/>
          <w:sz w:val="24"/>
        </w:rPr>
        <w:t>10.8.3</w:t>
      </w:r>
    </w:p>
    <w:p w14:paraId="37F0BA99" w14:textId="77777777"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A507AD" w:rsidRPr="00F03D0F">
        <w:rPr>
          <w:rFonts w:ascii="Arial" w:hAnsi="Arial" w:cs="Arial"/>
          <w:b/>
          <w:bCs/>
          <w:sz w:val="24"/>
        </w:rPr>
        <w:t xml:space="preserve">, </w:t>
      </w:r>
      <w:r w:rsidR="007F6167" w:rsidRPr="00F03D0F">
        <w:rPr>
          <w:rFonts w:ascii="Arial" w:hAnsi="Arial" w:cs="Arial"/>
          <w:b/>
          <w:bCs/>
          <w:sz w:val="24"/>
        </w:rPr>
        <w:t>Intel</w:t>
      </w:r>
      <w:r w:rsidR="00E34B6A">
        <w:rPr>
          <w:rFonts w:ascii="Arial" w:hAnsi="Arial" w:cs="Arial"/>
          <w:b/>
          <w:bCs/>
          <w:sz w:val="24"/>
        </w:rPr>
        <w:t xml:space="preserve"> Corporation</w:t>
      </w:r>
    </w:p>
    <w:p w14:paraId="293359DF" w14:textId="77777777"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6725F1">
        <w:rPr>
          <w:rFonts w:ascii="Arial" w:hAnsi="Arial" w:cs="Arial"/>
          <w:b/>
          <w:bCs/>
          <w:sz w:val="24"/>
        </w:rPr>
        <w:t>F1 User Plane Enhancement for Flow Control</w:t>
      </w:r>
    </w:p>
    <w:p w14:paraId="320B9522" w14:textId="77777777" w:rsidR="00D451FA" w:rsidRPr="007B7496" w:rsidRDefault="00D451FA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r w:rsidR="002D3E22">
        <w:rPr>
          <w:rFonts w:ascii="Arial" w:hAnsi="Arial" w:cs="Arial"/>
          <w:b/>
          <w:bCs/>
          <w:sz w:val="24"/>
        </w:rPr>
        <w:t xml:space="preserve"> and Decision</w:t>
      </w:r>
    </w:p>
    <w:p w14:paraId="0164FA05" w14:textId="77777777"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14:paraId="19D83BE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CB6C51">
        <w:t xml:space="preserve">Introduction </w:t>
      </w:r>
    </w:p>
    <w:p w14:paraId="177FD016" w14:textId="724B04F9" w:rsidR="00097927" w:rsidRPr="00741A4E" w:rsidRDefault="00422CCF" w:rsidP="00097927">
      <w:pPr>
        <w:spacing w:after="120"/>
        <w:jc w:val="both"/>
      </w:pPr>
      <w:r>
        <w:t>U</w:t>
      </w:r>
      <w:r w:rsidR="00097927" w:rsidRPr="00741A4E">
        <w:t>ser plane enhancement</w:t>
      </w:r>
      <w:r w:rsidR="007E686F">
        <w:t>s</w:t>
      </w:r>
      <w:r w:rsidR="00741A4E" w:rsidRPr="00741A4E">
        <w:t xml:space="preserve"> for </w:t>
      </w:r>
      <w:r w:rsidR="00097927" w:rsidRPr="00741A4E">
        <w:t xml:space="preserve">flow control </w:t>
      </w:r>
      <w:r w:rsidR="007E686F">
        <w:t>were</w:t>
      </w:r>
      <w:r w:rsidR="00741A4E" w:rsidRPr="00741A4E">
        <w:t xml:space="preserve"> </w:t>
      </w:r>
      <w:r w:rsidR="007E686F">
        <w:t xml:space="preserve">extensively </w:t>
      </w:r>
      <w:r w:rsidR="00741A4E" w:rsidRPr="00741A4E">
        <w:t>discussed</w:t>
      </w:r>
      <w:r w:rsidR="00741A4E">
        <w:t xml:space="preserve"> </w:t>
      </w:r>
      <w:r w:rsidR="007E686F">
        <w:t>in RAN3 NR#2</w:t>
      </w:r>
      <w:r>
        <w:t xml:space="preserve"> </w:t>
      </w:r>
      <w:r w:rsidR="007E686F">
        <w:t>[1</w:t>
      </w:r>
      <w:r w:rsidR="00741A4E" w:rsidRPr="00741A4E">
        <w:t>]</w:t>
      </w:r>
      <w:r w:rsidR="00097927" w:rsidRPr="00741A4E">
        <w:t xml:space="preserve">. </w:t>
      </w:r>
      <w:r w:rsidR="007E686F">
        <w:t>Flow control for F1 user plane based on buffer status reporting was presented in [2] and comparison of flow control approaches was discussed in [3]. In this contribution, we discuss</w:t>
      </w:r>
      <w:r w:rsidR="00741A4E">
        <w:t xml:space="preserve"> enhancements </w:t>
      </w:r>
      <w:r w:rsidR="006A190C">
        <w:t>to</w:t>
      </w:r>
      <w:r w:rsidR="00741A4E">
        <w:t xml:space="preserve"> the F1 User Plane specification</w:t>
      </w:r>
      <w:r w:rsidR="00E34B6A">
        <w:t xml:space="preserve"> and propose the corresponding TP in [</w:t>
      </w:r>
      <w:r w:rsidR="00F03D0F">
        <w:t>4</w:t>
      </w:r>
      <w:r w:rsidR="00E34B6A">
        <w:t>]</w:t>
      </w:r>
      <w:r w:rsidR="00741A4E">
        <w:t>.</w:t>
      </w:r>
    </w:p>
    <w:p w14:paraId="1D5EAAEE" w14:textId="77777777" w:rsidR="00A030EB" w:rsidRDefault="00A030EB" w:rsidP="00A030EB">
      <w:pPr>
        <w:pStyle w:val="Heading1"/>
      </w:pPr>
      <w:r>
        <w:t>2</w:t>
      </w:r>
      <w:r>
        <w:tab/>
      </w:r>
      <w:r w:rsidR="009A3F58">
        <w:t>General Principle</w:t>
      </w:r>
    </w:p>
    <w:p w14:paraId="53D040DE" w14:textId="77777777" w:rsidR="006A190C" w:rsidRDefault="002A11B1" w:rsidP="0017166A">
      <w:pPr>
        <w:jc w:val="both"/>
        <w:rPr>
          <w:bCs/>
        </w:rPr>
      </w:pPr>
      <w:r>
        <w:t xml:space="preserve">Figure 1 illustrates </w:t>
      </w:r>
      <w:r w:rsidR="0017166A">
        <w:t xml:space="preserve">the </w:t>
      </w:r>
      <w:r>
        <w:t xml:space="preserve">overall </w:t>
      </w:r>
      <w:r w:rsidR="00DA16EF">
        <w:t>flow control</w:t>
      </w:r>
      <w:r w:rsidR="0017166A">
        <w:t xml:space="preserve"> principle </w:t>
      </w:r>
      <w:r>
        <w:t xml:space="preserve">in </w:t>
      </w:r>
      <w:r w:rsidR="00DA16EF">
        <w:t>CU-DU split</w:t>
      </w:r>
      <w:r>
        <w:t xml:space="preserve"> architecture. </w:t>
      </w:r>
      <w:r w:rsidR="00CC4658">
        <w:rPr>
          <w:bCs/>
        </w:rPr>
        <w:t xml:space="preserve">The incoming PDCP PDUs </w:t>
      </w:r>
      <w:r w:rsidR="0017166A">
        <w:rPr>
          <w:bCs/>
        </w:rPr>
        <w:t>are</w:t>
      </w:r>
      <w:r w:rsidR="00CC4658">
        <w:rPr>
          <w:bCs/>
        </w:rPr>
        <w:t xml:space="preserve"> divided </w:t>
      </w:r>
      <w:r w:rsidR="006A190C">
        <w:rPr>
          <w:bCs/>
        </w:rPr>
        <w:t xml:space="preserve">into multiple bearers </w:t>
      </w:r>
      <w:r w:rsidR="006A62F4">
        <w:rPr>
          <w:bCs/>
        </w:rPr>
        <w:t>for</w:t>
      </w:r>
      <w:r w:rsidR="00CC4658">
        <w:rPr>
          <w:bCs/>
        </w:rPr>
        <w:t xml:space="preserve"> multiple cells. The exact proportion </w:t>
      </w:r>
      <w:r w:rsidR="0017166A">
        <w:rPr>
          <w:bCs/>
        </w:rPr>
        <w:t xml:space="preserve">of split </w:t>
      </w:r>
      <w:r w:rsidR="00CC4658">
        <w:rPr>
          <w:bCs/>
        </w:rPr>
        <w:t>depend</w:t>
      </w:r>
      <w:r w:rsidR="0017166A">
        <w:rPr>
          <w:bCs/>
        </w:rPr>
        <w:t>s</w:t>
      </w:r>
      <w:r w:rsidR="00CC4658">
        <w:rPr>
          <w:bCs/>
        </w:rPr>
        <w:t xml:space="preserve"> on cell loading</w:t>
      </w:r>
      <w:r w:rsidR="006A62F4">
        <w:rPr>
          <w:bCs/>
        </w:rPr>
        <w:t>, radio condition of the link</w:t>
      </w:r>
      <w:r w:rsidR="00CC4658">
        <w:rPr>
          <w:bCs/>
        </w:rPr>
        <w:t>, and the RLC buffer status.</w:t>
      </w:r>
      <w:r w:rsidR="00F96BBC">
        <w:rPr>
          <w:bCs/>
        </w:rPr>
        <w:t xml:space="preserve"> </w:t>
      </w:r>
      <w:r w:rsidR="006A62F4">
        <w:rPr>
          <w:bCs/>
        </w:rPr>
        <w:t>Flow control</w:t>
      </w:r>
      <w:r w:rsidR="006A190C">
        <w:rPr>
          <w:bCs/>
        </w:rPr>
        <w:t xml:space="preserve"> function optimizes the traffic pattern depending on policy to ensure service quality while avoiding congestion to the network. </w:t>
      </w:r>
    </w:p>
    <w:p w14:paraId="77556304" w14:textId="77777777" w:rsidR="00540252" w:rsidRDefault="00F96BBC" w:rsidP="0017166A">
      <w:pPr>
        <w:jc w:val="both"/>
      </w:pPr>
      <w:r>
        <w:t xml:space="preserve">In </w:t>
      </w:r>
      <w:r w:rsidR="006A190C">
        <w:t xml:space="preserve">5G network deployments with </w:t>
      </w:r>
      <w:r w:rsidR="006A62F4">
        <w:t xml:space="preserve">CU-DU split architecture, larger number of </w:t>
      </w:r>
      <w:r>
        <w:t xml:space="preserve">DUs may be aggregated to </w:t>
      </w:r>
      <w:r w:rsidR="006A190C">
        <w:t>CU than previously envisioned due to virtualization and centralization of PDCP</w:t>
      </w:r>
      <w:r w:rsidR="006A62F4">
        <w:t xml:space="preserve"> layer</w:t>
      </w:r>
      <w:r w:rsidR="006A190C">
        <w:t xml:space="preserve">. It is envisioned to have 1000’s of cells aggregated to CU in a central location. Therefore, the number of traffic flows through the </w:t>
      </w:r>
      <w:proofErr w:type="spellStart"/>
      <w:r w:rsidR="006A190C">
        <w:t>midhaul</w:t>
      </w:r>
      <w:proofErr w:type="spellEnd"/>
      <w:r w:rsidR="006A190C">
        <w:t xml:space="preserve"> may be orders of magnitude larger than in conventional deployments where typically a few 10’s of cells are supported in a base station. This results in large bandwidth </w:t>
      </w:r>
      <w:r w:rsidR="006A62F4">
        <w:t xml:space="preserve">requirements </w:t>
      </w:r>
      <w:r w:rsidR="006A190C">
        <w:t xml:space="preserve">and increased fluctuation in traffic loading </w:t>
      </w:r>
      <w:r w:rsidR="006A62F4">
        <w:t>in</w:t>
      </w:r>
      <w:r w:rsidR="006A190C">
        <w:t xml:space="preserve"> the </w:t>
      </w:r>
      <w:proofErr w:type="spellStart"/>
      <w:r w:rsidR="006A190C">
        <w:t>midhaul</w:t>
      </w:r>
      <w:proofErr w:type="spellEnd"/>
      <w:r w:rsidR="006A62F4">
        <w:t>.</w:t>
      </w:r>
    </w:p>
    <w:p w14:paraId="21C49B39" w14:textId="77777777" w:rsidR="006A190C" w:rsidRPr="0017166A" w:rsidRDefault="006A190C" w:rsidP="0017166A">
      <w:pPr>
        <w:jc w:val="both"/>
      </w:pPr>
    </w:p>
    <w:p w14:paraId="0E839C79" w14:textId="77777777" w:rsidR="00304F80" w:rsidRDefault="00304F80" w:rsidP="003E6526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35B816DF" wp14:editId="72522B3F">
            <wp:extent cx="5312405" cy="3036498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138" cy="3041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167B5D" w14:textId="77777777" w:rsidR="002A11B1" w:rsidRDefault="00CC4658" w:rsidP="002A11B1">
      <w:pPr>
        <w:jc w:val="center"/>
      </w:pPr>
      <w:r>
        <w:t>Figure</w:t>
      </w:r>
      <w:r w:rsidR="0017166A">
        <w:t xml:space="preserve"> 1</w:t>
      </w:r>
      <w:r>
        <w:t xml:space="preserve">: </w:t>
      </w:r>
      <w:r w:rsidR="006A62F4">
        <w:t>Flow control</w:t>
      </w:r>
      <w:r w:rsidR="002A11B1">
        <w:t xml:space="preserve"> in CU-DU split architecture</w:t>
      </w:r>
    </w:p>
    <w:p w14:paraId="7B877B78" w14:textId="77777777" w:rsidR="00F9510E" w:rsidRDefault="00F9510E" w:rsidP="008656A1">
      <w:pPr>
        <w:jc w:val="both"/>
      </w:pPr>
    </w:p>
    <w:p w14:paraId="17989EE3" w14:textId="77777777" w:rsidR="000271C1" w:rsidRDefault="000271C1" w:rsidP="0082773D">
      <w:pPr>
        <w:spacing w:after="120"/>
        <w:jc w:val="both"/>
      </w:pPr>
      <w:r>
        <w:t xml:space="preserve">There are </w:t>
      </w:r>
      <w:r w:rsidR="00D65890">
        <w:t xml:space="preserve">two </w:t>
      </w:r>
      <w:r w:rsidR="0017166A">
        <w:t>requirements</w:t>
      </w:r>
      <w:r w:rsidR="00544DB2">
        <w:t xml:space="preserve"> </w:t>
      </w:r>
      <w:r w:rsidR="000541A5">
        <w:t>for</w:t>
      </w:r>
      <w:r w:rsidR="0017166A">
        <w:t xml:space="preserve"> flow control algorithm</w:t>
      </w:r>
      <w:r w:rsidR="006A62F4">
        <w:t>:</w:t>
      </w:r>
    </w:p>
    <w:p w14:paraId="55141A58" w14:textId="77777777" w:rsidR="000541A5" w:rsidRDefault="00F276B8" w:rsidP="00F96BBC">
      <w:pPr>
        <w:pStyle w:val="ListParagraph"/>
        <w:numPr>
          <w:ilvl w:val="0"/>
          <w:numId w:val="30"/>
        </w:numPr>
        <w:jc w:val="both"/>
      </w:pPr>
      <w:r>
        <w:t>Traffic management</w:t>
      </w:r>
    </w:p>
    <w:p w14:paraId="7F437E6D" w14:textId="77777777" w:rsidR="00F96BBC" w:rsidRDefault="00F96BBC" w:rsidP="000541A5">
      <w:pPr>
        <w:pStyle w:val="ListParagraph"/>
        <w:numPr>
          <w:ilvl w:val="1"/>
          <w:numId w:val="30"/>
        </w:numPr>
        <w:jc w:val="both"/>
      </w:pPr>
      <w:r>
        <w:t xml:space="preserve">Flow control makes fair utilization of radio resources among cells (eg 20MHz cell vs 100 MHz cell), while ensuring </w:t>
      </w:r>
      <w:r w:rsidR="00F276B8">
        <w:t>packet delivery</w:t>
      </w:r>
      <w:r>
        <w:t xml:space="preserve"> under instantaneous variations such as changing transport and radio conditions. </w:t>
      </w:r>
      <w:r w:rsidR="006A62F4">
        <w:t>Queuing delays between</w:t>
      </w:r>
      <w:r>
        <w:t xml:space="preserve"> the primary and secondary cells </w:t>
      </w:r>
      <w:r w:rsidR="006A62F4">
        <w:t>should remain similar.</w:t>
      </w:r>
    </w:p>
    <w:p w14:paraId="5B562158" w14:textId="77777777" w:rsidR="000541A5" w:rsidRDefault="00544DB2" w:rsidP="000271C1">
      <w:pPr>
        <w:pStyle w:val="ListParagraph"/>
        <w:numPr>
          <w:ilvl w:val="0"/>
          <w:numId w:val="30"/>
        </w:numPr>
        <w:jc w:val="both"/>
      </w:pPr>
      <w:r>
        <w:rPr>
          <w:lang w:val="en-GB"/>
        </w:rPr>
        <w:t>B</w:t>
      </w:r>
      <w:r w:rsidR="000541A5">
        <w:t>uffer management</w:t>
      </w:r>
    </w:p>
    <w:p w14:paraId="124A0FA7" w14:textId="77777777" w:rsidR="00F96BBC" w:rsidRDefault="000271C1" w:rsidP="00F9510E">
      <w:pPr>
        <w:pStyle w:val="ListParagraph"/>
        <w:numPr>
          <w:ilvl w:val="1"/>
          <w:numId w:val="30"/>
        </w:numPr>
        <w:jc w:val="both"/>
        <w:rPr>
          <w:sz w:val="22"/>
          <w:lang w:val="en-IN"/>
        </w:rPr>
      </w:pPr>
      <w:r>
        <w:t>Flow control reduces the probability of buffer under-run</w:t>
      </w:r>
      <w:r w:rsidR="00F9510E">
        <w:t xml:space="preserve"> and overrun</w:t>
      </w:r>
      <w:r w:rsidR="000541A5">
        <w:t xml:space="preserve">, </w:t>
      </w:r>
      <w:r>
        <w:t>while limiting th</w:t>
      </w:r>
      <w:r w:rsidR="006B192C">
        <w:t>e buffering time at the DU RLC</w:t>
      </w:r>
      <w:r w:rsidR="000541A5">
        <w:t xml:space="preserve"> to </w:t>
      </w:r>
      <w:r w:rsidR="00DA16EF">
        <w:t xml:space="preserve">a </w:t>
      </w:r>
      <w:r w:rsidR="000541A5">
        <w:t xml:space="preserve">desired level. </w:t>
      </w:r>
      <w:r w:rsidR="00F96BBC">
        <w:t>Buffer under-run causes scheduler starvation</w:t>
      </w:r>
      <w:r w:rsidR="00F9510E">
        <w:t xml:space="preserve"> while buffer overrun causes </w:t>
      </w:r>
      <w:r w:rsidR="000541A5" w:rsidRPr="00F9510E">
        <w:rPr>
          <w:sz w:val="22"/>
          <w:lang w:val="en-IN"/>
        </w:rPr>
        <w:t>packet drop</w:t>
      </w:r>
      <w:r w:rsidR="00F9510E">
        <w:rPr>
          <w:sz w:val="22"/>
          <w:lang w:val="en-IN"/>
        </w:rPr>
        <w:t>, reducing</w:t>
      </w:r>
      <w:r w:rsidR="00F96BBC" w:rsidRPr="00F9510E">
        <w:rPr>
          <w:sz w:val="22"/>
          <w:lang w:val="en-IN"/>
        </w:rPr>
        <w:t xml:space="preserve"> the throughput si</w:t>
      </w:r>
      <w:r w:rsidR="00F9510E">
        <w:rPr>
          <w:sz w:val="22"/>
          <w:lang w:val="en-IN"/>
        </w:rPr>
        <w:t>gnificantly.</w:t>
      </w:r>
    </w:p>
    <w:p w14:paraId="3E47359C" w14:textId="77777777" w:rsidR="00544DB2" w:rsidRDefault="00054796" w:rsidP="00054796">
      <w:pPr>
        <w:pStyle w:val="ListParagraph"/>
        <w:tabs>
          <w:tab w:val="left" w:pos="4048"/>
        </w:tabs>
        <w:jc w:val="both"/>
      </w:pPr>
      <w:r>
        <w:tab/>
      </w:r>
    </w:p>
    <w:p w14:paraId="4CE08780" w14:textId="77777777" w:rsidR="00544DB2" w:rsidRDefault="009C160A" w:rsidP="008656A1">
      <w:pPr>
        <w:jc w:val="both"/>
      </w:pPr>
      <w:r>
        <w:t xml:space="preserve">Buffer status reporting and radio resource </w:t>
      </w:r>
      <w:r w:rsidR="00054796">
        <w:t>capability</w:t>
      </w:r>
      <w:r>
        <w:t xml:space="preserve"> at the DU is critical for flow control. </w:t>
      </w:r>
      <w:r w:rsidR="00F96BBC">
        <w:t xml:space="preserve">Without </w:t>
      </w:r>
      <w:r>
        <w:t>buffer status information</w:t>
      </w:r>
      <w:r w:rsidR="00F96BBC">
        <w:t xml:space="preserve">, over-provisioning of DU </w:t>
      </w:r>
      <w:r w:rsidR="00F9510E">
        <w:t xml:space="preserve">RLC </w:t>
      </w:r>
      <w:r w:rsidR="00F96BBC">
        <w:t>buffer is required to avoid packet drop.</w:t>
      </w:r>
    </w:p>
    <w:p w14:paraId="5CBB0D91" w14:textId="1D1DFD96" w:rsidR="00582980" w:rsidRDefault="007E686F" w:rsidP="008656A1">
      <w:pPr>
        <w:jc w:val="both"/>
      </w:pPr>
      <w:r>
        <w:t>Q</w:t>
      </w:r>
      <w:r w:rsidR="000431EC" w:rsidRPr="00E15E98">
        <w:t>ueuing d</w:t>
      </w:r>
      <w:r w:rsidR="00367C57">
        <w:t>elay proposed in [</w:t>
      </w:r>
      <w:r w:rsidR="00F03D0F">
        <w:t>5</w:t>
      </w:r>
      <w:r w:rsidR="00367C57">
        <w:t>]</w:t>
      </w:r>
      <w:r w:rsidR="009C7E31" w:rsidRPr="00E15E98">
        <w:t xml:space="preserve"> is not sufficient to support </w:t>
      </w:r>
      <w:r w:rsidR="000431EC" w:rsidRPr="00E15E98">
        <w:t xml:space="preserve">traffic </w:t>
      </w:r>
      <w:r w:rsidR="00D65890">
        <w:t>management</w:t>
      </w:r>
      <w:r w:rsidR="00D65890" w:rsidRPr="00E15E98">
        <w:t xml:space="preserve"> </w:t>
      </w:r>
      <w:r w:rsidR="009C7E31" w:rsidRPr="00E15E98">
        <w:t>function</w:t>
      </w:r>
      <w:r w:rsidR="00E15E98">
        <w:t xml:space="preserve"> required to handle 5G data rate and multi-vendor CU-DU operation</w:t>
      </w:r>
      <w:r w:rsidR="000431EC" w:rsidRPr="00E15E98">
        <w:t xml:space="preserve">. </w:t>
      </w:r>
      <w:r w:rsidR="00A72F0B" w:rsidRPr="00E15E98">
        <w:t>RLC buffer under</w:t>
      </w:r>
      <w:r w:rsidR="00372099" w:rsidRPr="00E15E98">
        <w:t>-</w:t>
      </w:r>
      <w:r w:rsidR="00A72F0B" w:rsidRPr="00E15E98">
        <w:t xml:space="preserve">run or overrun cannot be estimated </w:t>
      </w:r>
      <w:r w:rsidR="00372099" w:rsidRPr="00E15E98">
        <w:t xml:space="preserve">from the queuing delay alone. </w:t>
      </w:r>
      <w:r w:rsidR="00FE7379" w:rsidRPr="00E15E98">
        <w:t>It is also noted that</w:t>
      </w:r>
      <w:r w:rsidR="00194C5F" w:rsidRPr="00E15E98">
        <w:t xml:space="preserve"> me</w:t>
      </w:r>
      <w:r w:rsidR="00FE7379" w:rsidRPr="00E15E98">
        <w:t>asurement of</w:t>
      </w:r>
      <w:r w:rsidR="00194C5F" w:rsidRPr="00E15E98">
        <w:t xml:space="preserve"> queu</w:t>
      </w:r>
      <w:r w:rsidR="00FE7379" w:rsidRPr="00E15E98">
        <w:t>ing delay</w:t>
      </w:r>
      <w:r w:rsidR="00194C5F" w:rsidRPr="00E15E98">
        <w:t xml:space="preserve"> requires time stamp</w:t>
      </w:r>
      <w:r w:rsidR="00A80B03" w:rsidRPr="00E15E98">
        <w:t xml:space="preserve"> </w:t>
      </w:r>
      <w:r w:rsidR="00D65890">
        <w:t xml:space="preserve">and tracking </w:t>
      </w:r>
      <w:r w:rsidR="00A80B03" w:rsidRPr="00E15E98">
        <w:t>of the packets</w:t>
      </w:r>
      <w:r w:rsidR="00194C5F" w:rsidRPr="00E15E98">
        <w:t xml:space="preserve"> at </w:t>
      </w:r>
      <w:r w:rsidR="00A80B03" w:rsidRPr="00E15E98">
        <w:t xml:space="preserve">the </w:t>
      </w:r>
      <w:r w:rsidR="00194C5F" w:rsidRPr="00E15E98">
        <w:t>RLC</w:t>
      </w:r>
      <w:r w:rsidR="00A80B03" w:rsidRPr="00E15E98">
        <w:t xml:space="preserve"> layer</w:t>
      </w:r>
      <w:r w:rsidR="00194C5F" w:rsidRPr="00E15E98">
        <w:t>, which</w:t>
      </w:r>
      <w:r w:rsidR="00FE7379" w:rsidRPr="00E15E98">
        <w:t xml:space="preserve"> </w:t>
      </w:r>
      <w:r w:rsidR="00E15E98">
        <w:t>may</w:t>
      </w:r>
      <w:r w:rsidR="00FE7379" w:rsidRPr="00E15E98">
        <w:t xml:space="preserve"> </w:t>
      </w:r>
      <w:r w:rsidR="00D65890">
        <w:t>increase</w:t>
      </w:r>
      <w:r w:rsidR="00194C5F" w:rsidRPr="00E15E98">
        <w:t xml:space="preserve"> implementation</w:t>
      </w:r>
      <w:r w:rsidR="00D65890">
        <w:t xml:space="preserve"> complexity</w:t>
      </w:r>
      <w:r w:rsidR="00194C5F" w:rsidRPr="00E15E98">
        <w:t>.</w:t>
      </w:r>
    </w:p>
    <w:p w14:paraId="0F046C3D" w14:textId="77777777" w:rsidR="00AC17B3" w:rsidRDefault="00A030EB" w:rsidP="00DD44E9">
      <w:pPr>
        <w:pStyle w:val="Heading1"/>
      </w:pPr>
      <w:r>
        <w:t>3</w:t>
      </w:r>
      <w:r w:rsidR="00001D6D">
        <w:tab/>
      </w:r>
      <w:r w:rsidR="001653AA">
        <w:t xml:space="preserve">F1 </w:t>
      </w:r>
      <w:r w:rsidR="00154796">
        <w:t>User Plane</w:t>
      </w:r>
      <w:r w:rsidR="001E493A">
        <w:t xml:space="preserve"> Specification Aspects</w:t>
      </w:r>
    </w:p>
    <w:p w14:paraId="37B91D9A" w14:textId="77777777" w:rsidR="008D5656" w:rsidRDefault="00E15E98" w:rsidP="0082773D">
      <w:pPr>
        <w:spacing w:after="120"/>
      </w:pPr>
      <w:r>
        <w:t>For</w:t>
      </w:r>
      <w:r w:rsidR="008D5656">
        <w:t xml:space="preserve"> flow control </w:t>
      </w:r>
      <w:r>
        <w:t>operation</w:t>
      </w:r>
      <w:r w:rsidR="008D5656">
        <w:t xml:space="preserve"> described </w:t>
      </w:r>
      <w:r>
        <w:t>in [2], following enhancements are required in the F1 User Plane:</w:t>
      </w:r>
    </w:p>
    <w:p w14:paraId="53B174AF" w14:textId="77777777" w:rsidR="008D5656" w:rsidRDefault="006B66DD" w:rsidP="0082773D">
      <w:pPr>
        <w:spacing w:after="120"/>
        <w:rPr>
          <w:b/>
          <w:u w:val="single"/>
        </w:rPr>
      </w:pPr>
      <w:r>
        <w:rPr>
          <w:b/>
          <w:u w:val="single"/>
        </w:rPr>
        <w:t>Maximum RLC buffer size</w:t>
      </w:r>
    </w:p>
    <w:p w14:paraId="59D65250" w14:textId="77777777" w:rsidR="008D5656" w:rsidRDefault="008D5656" w:rsidP="0082773D">
      <w:pPr>
        <w:spacing w:after="120"/>
      </w:pPr>
      <w:r>
        <w:t>During</w:t>
      </w:r>
      <w:r w:rsidRPr="008D5656">
        <w:t xml:space="preserve"> cell setup stage, maximum RLC buffer size is sent from DU to CU.</w:t>
      </w:r>
    </w:p>
    <w:p w14:paraId="0E20A0C1" w14:textId="77777777" w:rsidR="008D5656" w:rsidRDefault="008D5656" w:rsidP="0082773D">
      <w:pPr>
        <w:spacing w:after="120"/>
        <w:rPr>
          <w:b/>
          <w:u w:val="single"/>
        </w:rPr>
      </w:pPr>
      <w:r>
        <w:rPr>
          <w:b/>
          <w:u w:val="single"/>
        </w:rPr>
        <w:t>RLC buffer status reporting</w:t>
      </w:r>
    </w:p>
    <w:p w14:paraId="14C3CFDA" w14:textId="77777777" w:rsidR="008D5656" w:rsidRDefault="008D5656" w:rsidP="008D5656">
      <w:r w:rsidRPr="008D5656">
        <w:t xml:space="preserve">DU sends data forward request to CU. </w:t>
      </w:r>
      <w:r>
        <w:t>At the time of</w:t>
      </w:r>
      <w:r w:rsidRPr="008D5656">
        <w:t xml:space="preserve"> data forward request, average RLC buffer size and RLC buffer drain rate is </w:t>
      </w:r>
      <w:r w:rsidR="000D6482">
        <w:t>reported</w:t>
      </w:r>
      <w:r w:rsidRPr="008D5656">
        <w:t xml:space="preserve"> to CU.</w:t>
      </w:r>
    </w:p>
    <w:p w14:paraId="37099977" w14:textId="77777777" w:rsidR="008D5656" w:rsidRPr="0058184B" w:rsidRDefault="008D5656" w:rsidP="008D5656">
      <w:pPr>
        <w:pStyle w:val="ListParagraph"/>
        <w:numPr>
          <w:ilvl w:val="0"/>
          <w:numId w:val="32"/>
        </w:numPr>
      </w:pPr>
      <w:r>
        <w:t xml:space="preserve">Average </w:t>
      </w:r>
      <w:r w:rsidR="006B66DD">
        <w:t xml:space="preserve">RLC buffer size: </w:t>
      </w:r>
      <w:r w:rsidR="00C0444A">
        <w:t xml:space="preserve">Average </w:t>
      </w:r>
      <w:r w:rsidR="006B66DD">
        <w:t xml:space="preserve">RLC queue depth in terms of PDCP PDU packets at the time of reporting </w:t>
      </w:r>
      <w:r w:rsidR="006B66DD" w:rsidRPr="006B66DD">
        <w:rPr>
          <w:i/>
        </w:rPr>
        <w:t>n</w:t>
      </w:r>
      <w:r w:rsidR="0058184B">
        <w:rPr>
          <w:i/>
        </w:rPr>
        <w:t xml:space="preserve">. </w:t>
      </w:r>
      <w:r w:rsidR="0058184B" w:rsidRPr="0058184B">
        <w:t>Averaging may be computed based on moving average or by IIR filtering.</w:t>
      </w:r>
    </w:p>
    <w:p w14:paraId="065137B6" w14:textId="77777777" w:rsidR="006B66DD" w:rsidRPr="006B66DD" w:rsidRDefault="006B66DD" w:rsidP="008D5656">
      <w:pPr>
        <w:pStyle w:val="ListParagraph"/>
        <w:numPr>
          <w:ilvl w:val="0"/>
          <w:numId w:val="32"/>
        </w:numPr>
      </w:pPr>
      <w:r>
        <w:t xml:space="preserve">RLC buffer drain rate: Number of RLC SDUs successfully delivered to MAC between reporting time </w:t>
      </w:r>
      <w:r w:rsidRPr="006B66DD">
        <w:rPr>
          <w:i/>
        </w:rPr>
        <w:t>n</w:t>
      </w:r>
      <w:r>
        <w:t xml:space="preserve"> and previous reporting time </w:t>
      </w:r>
      <w:r w:rsidRPr="006B66DD">
        <w:rPr>
          <w:i/>
        </w:rPr>
        <w:t>n-1</w:t>
      </w:r>
    </w:p>
    <w:p w14:paraId="10E8121C" w14:textId="77777777" w:rsidR="00E34B6A" w:rsidRDefault="00E34B6A" w:rsidP="00F03D0F"/>
    <w:p w14:paraId="320B7498" w14:textId="392BC9C7" w:rsidR="00E34B6A" w:rsidRDefault="00F03D0F" w:rsidP="00F03D0F">
      <w:r>
        <w:t>W</w:t>
      </w:r>
      <w:r w:rsidR="00E34B6A">
        <w:t>e believe that the enhancement for RLC buffer status reporting is critical for overall system performance.</w:t>
      </w:r>
    </w:p>
    <w:p w14:paraId="7C84BC70" w14:textId="77777777" w:rsidR="00E34B6A" w:rsidRDefault="00E34B6A" w:rsidP="00E34B6A">
      <w:pPr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1: It is proposed to introduce enhancements to the F1 User Plane specification for flow control based on RLC buffer status reporting.</w:t>
      </w:r>
    </w:p>
    <w:p w14:paraId="671EC74C" w14:textId="77777777" w:rsidR="001653AA" w:rsidRPr="0082773D" w:rsidRDefault="001653AA" w:rsidP="0082773D">
      <w:pPr>
        <w:spacing w:after="120"/>
      </w:pPr>
      <w:r w:rsidRPr="0082773D">
        <w:t>If the above enhancement</w:t>
      </w:r>
      <w:r w:rsidR="000D6482" w:rsidRPr="0082773D">
        <w:t>s are</w:t>
      </w:r>
      <w:r w:rsidRPr="0082773D">
        <w:t xml:space="preserve"> </w:t>
      </w:r>
      <w:r w:rsidR="00C0444A" w:rsidRPr="0082773D">
        <w:t>agreed</w:t>
      </w:r>
      <w:r w:rsidR="000D6482" w:rsidRPr="0082773D">
        <w:t xml:space="preserve"> for</w:t>
      </w:r>
      <w:r w:rsidRPr="0082773D">
        <w:t xml:space="preserve"> F1, simil</w:t>
      </w:r>
      <w:r w:rsidR="000D6482" w:rsidRPr="0082773D">
        <w:t>ar enhancement may be applied</w:t>
      </w:r>
      <w:r w:rsidRPr="0082773D">
        <w:t xml:space="preserve"> for X2 and Xn interfaces </w:t>
      </w:r>
      <w:r w:rsidR="00D65890" w:rsidRPr="0082773D">
        <w:t xml:space="preserve">for Dual Connectivity </w:t>
      </w:r>
      <w:r w:rsidRPr="0082773D">
        <w:t>in 5G.</w:t>
      </w:r>
    </w:p>
    <w:p w14:paraId="3967E367" w14:textId="77777777" w:rsidR="001653AA" w:rsidRDefault="001653AA" w:rsidP="006B66DD">
      <w:pPr>
        <w:rPr>
          <w:b/>
        </w:rPr>
      </w:pPr>
      <w:r w:rsidRPr="00F76C5A">
        <w:rPr>
          <w:b/>
        </w:rPr>
        <w:t>Proposal</w:t>
      </w:r>
      <w:r w:rsidR="00C0444A">
        <w:rPr>
          <w:b/>
        </w:rPr>
        <w:t xml:space="preserve"> 2</w:t>
      </w:r>
      <w:r>
        <w:rPr>
          <w:b/>
        </w:rPr>
        <w:t>:</w:t>
      </w:r>
      <w:r w:rsidR="00C0444A">
        <w:rPr>
          <w:b/>
        </w:rPr>
        <w:t xml:space="preserve"> It is proposed to </w:t>
      </w:r>
      <w:r w:rsidR="00367C57">
        <w:rPr>
          <w:b/>
        </w:rPr>
        <w:t>make</w:t>
      </w:r>
      <w:r w:rsidR="00C0444A">
        <w:rPr>
          <w:b/>
        </w:rPr>
        <w:t xml:space="preserve"> similar enhancements in </w:t>
      </w:r>
      <w:r w:rsidR="000D6482">
        <w:rPr>
          <w:b/>
        </w:rPr>
        <w:t>X2 and Xn interfaces</w:t>
      </w:r>
      <w:r w:rsidR="00D65890">
        <w:rPr>
          <w:b/>
        </w:rPr>
        <w:t xml:space="preserve"> for Dual Connectivity</w:t>
      </w:r>
      <w:r w:rsidR="000D6482">
        <w:rPr>
          <w:b/>
        </w:rPr>
        <w:t>.</w:t>
      </w:r>
    </w:p>
    <w:p w14:paraId="618BA9DA" w14:textId="77777777" w:rsidR="0062574B" w:rsidRDefault="00980266" w:rsidP="004E7149">
      <w:pPr>
        <w:pStyle w:val="Heading1"/>
        <w:pBdr>
          <w:top w:val="single" w:sz="12" w:space="4" w:color="auto"/>
        </w:pBdr>
      </w:pPr>
      <w:r>
        <w:t>4</w:t>
      </w:r>
      <w:r>
        <w:tab/>
      </w:r>
      <w:r w:rsidRPr="00804995">
        <w:t>Conclusion</w:t>
      </w:r>
    </w:p>
    <w:p w14:paraId="45FFFC51" w14:textId="77777777" w:rsidR="004E7149" w:rsidRDefault="00367C57" w:rsidP="00367C57">
      <w:pPr>
        <w:rPr>
          <w:bCs/>
        </w:rPr>
      </w:pPr>
      <w:r>
        <w:rPr>
          <w:bCs/>
        </w:rPr>
        <w:t>In this contribution</w:t>
      </w:r>
      <w:r w:rsidR="00D87C71">
        <w:rPr>
          <w:bCs/>
        </w:rPr>
        <w:t>,</w:t>
      </w:r>
      <w:r>
        <w:rPr>
          <w:bCs/>
        </w:rPr>
        <w:t xml:space="preserve"> we propose F1 User Plane enhancements for flow control</w:t>
      </w:r>
      <w:r w:rsidR="00D87C71">
        <w:rPr>
          <w:bCs/>
        </w:rPr>
        <w:t>:</w:t>
      </w:r>
    </w:p>
    <w:p w14:paraId="205FE044" w14:textId="2B1E67A6" w:rsidR="009830F3" w:rsidRDefault="00D87C71" w:rsidP="00F03D0F">
      <w:pPr>
        <w:ind w:left="284"/>
        <w:rPr>
          <w:bCs/>
        </w:rPr>
      </w:pPr>
      <w:r w:rsidRPr="00F76C5A">
        <w:rPr>
          <w:b/>
        </w:rPr>
        <w:t>Proposal</w:t>
      </w:r>
      <w:r>
        <w:rPr>
          <w:b/>
        </w:rPr>
        <w:t xml:space="preserve"> 1: Introduce </w:t>
      </w:r>
      <w:r w:rsidR="000D6482">
        <w:rPr>
          <w:b/>
        </w:rPr>
        <w:t xml:space="preserve">enhancements to the F1 User Plane specification for </w:t>
      </w:r>
      <w:r>
        <w:rPr>
          <w:b/>
        </w:rPr>
        <w:t xml:space="preserve">flow control based on RLC buffer status </w:t>
      </w:r>
      <w:r w:rsidRPr="00F03D0F">
        <w:rPr>
          <w:b/>
        </w:rPr>
        <w:t>reporting.</w:t>
      </w:r>
      <w:r w:rsidR="00F03D0F" w:rsidRPr="00F03D0F">
        <w:rPr>
          <w:b/>
        </w:rPr>
        <w:t xml:space="preserve"> </w:t>
      </w:r>
      <w:r w:rsidR="009830F3" w:rsidRPr="00F03D0F">
        <w:rPr>
          <w:b/>
          <w:bCs/>
        </w:rPr>
        <w:t xml:space="preserve">It is proposed to agree </w:t>
      </w:r>
      <w:r w:rsidR="00F03D0F">
        <w:rPr>
          <w:b/>
          <w:bCs/>
        </w:rPr>
        <w:t xml:space="preserve">on </w:t>
      </w:r>
      <w:r w:rsidR="009830F3" w:rsidRPr="00F03D0F">
        <w:rPr>
          <w:b/>
          <w:bCs/>
        </w:rPr>
        <w:t>the corresponding TP in [</w:t>
      </w:r>
      <w:r w:rsidR="00F03D0F" w:rsidRPr="00F03D0F">
        <w:rPr>
          <w:b/>
          <w:bCs/>
        </w:rPr>
        <w:t>4</w:t>
      </w:r>
      <w:r w:rsidR="009830F3" w:rsidRPr="00F03D0F">
        <w:rPr>
          <w:b/>
          <w:bCs/>
        </w:rPr>
        <w:t>].</w:t>
      </w:r>
    </w:p>
    <w:p w14:paraId="192B4741" w14:textId="77777777" w:rsidR="009830F3" w:rsidRDefault="009830F3" w:rsidP="009830F3">
      <w:pPr>
        <w:ind w:left="284"/>
        <w:rPr>
          <w:b/>
        </w:rPr>
      </w:pPr>
      <w:r w:rsidRPr="00F76C5A">
        <w:rPr>
          <w:b/>
        </w:rPr>
        <w:t>Proposal</w:t>
      </w:r>
      <w:r>
        <w:rPr>
          <w:b/>
        </w:rPr>
        <w:t xml:space="preserve"> 2: Make similar enhancements in the X2 and Xn interfaces</w:t>
      </w:r>
      <w:r w:rsidRPr="00D65890">
        <w:rPr>
          <w:b/>
        </w:rPr>
        <w:t xml:space="preserve"> </w:t>
      </w:r>
      <w:r>
        <w:rPr>
          <w:b/>
        </w:rPr>
        <w:t>for Dual Connectivity.</w:t>
      </w:r>
    </w:p>
    <w:p w14:paraId="77BC0081" w14:textId="77777777" w:rsidR="0034111C" w:rsidRPr="00582980" w:rsidRDefault="0034111C" w:rsidP="00B916B2">
      <w:pPr>
        <w:pStyle w:val="Heading1"/>
        <w:rPr>
          <w:sz w:val="32"/>
        </w:rPr>
      </w:pPr>
      <w:r w:rsidRPr="00582980">
        <w:rPr>
          <w:sz w:val="32"/>
        </w:rPr>
        <w:t>References</w:t>
      </w:r>
      <w:r w:rsidR="00A2459D" w:rsidRPr="00582980">
        <w:rPr>
          <w:sz w:val="32"/>
        </w:rPr>
        <w:t xml:space="preserve"> </w:t>
      </w:r>
    </w:p>
    <w:p w14:paraId="026C58D1" w14:textId="77777777" w:rsidR="00741A4E" w:rsidRPr="00741A4E" w:rsidRDefault="00741A4E" w:rsidP="00741A4E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</w:t>
      </w:r>
      <w:r w:rsidR="007E686F">
        <w:rPr>
          <w:sz w:val="18"/>
        </w:rPr>
        <w:t xml:space="preserve"> NR#2</w:t>
      </w:r>
      <w:r w:rsidRPr="002A1F5D">
        <w:rPr>
          <w:sz w:val="18"/>
        </w:rPr>
        <w:t>, 3GPP MCC.</w:t>
      </w:r>
    </w:p>
    <w:p w14:paraId="1197F876" w14:textId="77777777" w:rsidR="002A11B1" w:rsidRDefault="006C19DE" w:rsidP="006C19DE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R3-171953, “</w:t>
      </w:r>
      <w:r w:rsidRPr="006C19DE">
        <w:rPr>
          <w:sz w:val="18"/>
        </w:rPr>
        <w:t>Flow Control in CU-DU Split Architecture</w:t>
      </w:r>
      <w:r>
        <w:rPr>
          <w:sz w:val="18"/>
        </w:rPr>
        <w:t>,” Altiost</w:t>
      </w:r>
      <w:r w:rsidR="002A11B1">
        <w:rPr>
          <w:sz w:val="18"/>
        </w:rPr>
        <w:t>ar</w:t>
      </w:r>
      <w:r>
        <w:rPr>
          <w:sz w:val="18"/>
        </w:rPr>
        <w:t xml:space="preserve">, </w:t>
      </w:r>
      <w:r w:rsidRPr="006C19DE">
        <w:rPr>
          <w:sz w:val="18"/>
        </w:rPr>
        <w:t>Orange, SK Telecom</w:t>
      </w:r>
    </w:p>
    <w:p w14:paraId="0E2372A2" w14:textId="77777777" w:rsidR="00AD2719" w:rsidRDefault="007E686F" w:rsidP="007E686F">
      <w:pPr>
        <w:numPr>
          <w:ilvl w:val="0"/>
          <w:numId w:val="1"/>
        </w:numPr>
        <w:rPr>
          <w:sz w:val="18"/>
        </w:rPr>
      </w:pPr>
      <w:r>
        <w:rPr>
          <w:sz w:val="18"/>
        </w:rPr>
        <w:lastRenderedPageBreak/>
        <w:t>R3-172546, “</w:t>
      </w:r>
      <w:r w:rsidRPr="007E686F">
        <w:rPr>
          <w:sz w:val="18"/>
        </w:rPr>
        <w:t>F1 User Plane Enhancement for Flow Con</w:t>
      </w:r>
      <w:bookmarkStart w:id="0" w:name="_GoBack"/>
      <w:bookmarkEnd w:id="0"/>
      <w:r w:rsidRPr="007E686F">
        <w:rPr>
          <w:sz w:val="18"/>
        </w:rPr>
        <w:t>trol</w:t>
      </w:r>
      <w:r>
        <w:rPr>
          <w:sz w:val="18"/>
        </w:rPr>
        <w:t xml:space="preserve">,” </w:t>
      </w:r>
      <w:r w:rsidRPr="007E686F">
        <w:rPr>
          <w:sz w:val="18"/>
        </w:rPr>
        <w:t>Altiostar Networks, Vodafone, Orange, SKT, Intel</w:t>
      </w:r>
    </w:p>
    <w:p w14:paraId="144539B5" w14:textId="5D5458F6" w:rsidR="00F03D0F" w:rsidRPr="00F03D0F" w:rsidRDefault="00F03D0F" w:rsidP="00F03D0F">
      <w:pPr>
        <w:numPr>
          <w:ilvl w:val="0"/>
          <w:numId w:val="1"/>
        </w:numPr>
        <w:rPr>
          <w:sz w:val="18"/>
        </w:rPr>
      </w:pPr>
      <w:r w:rsidRPr="00F03D0F">
        <w:rPr>
          <w:sz w:val="18"/>
        </w:rPr>
        <w:t>R3-17</w:t>
      </w:r>
      <w:r>
        <w:rPr>
          <w:sz w:val="18"/>
        </w:rPr>
        <w:t>32</w:t>
      </w:r>
      <w:r w:rsidR="002D52F5">
        <w:rPr>
          <w:sz w:val="18"/>
        </w:rPr>
        <w:t>92</w:t>
      </w:r>
      <w:r w:rsidRPr="00F03D0F">
        <w:rPr>
          <w:sz w:val="18"/>
        </w:rPr>
        <w:t>, “TP to TS 38.475 for Flow Control</w:t>
      </w:r>
      <w:r>
        <w:rPr>
          <w:sz w:val="18"/>
        </w:rPr>
        <w:t>,</w:t>
      </w:r>
      <w:r w:rsidRPr="00F03D0F">
        <w:rPr>
          <w:sz w:val="18"/>
        </w:rPr>
        <w:t>” Altiostar Networks, Intel Corporation</w:t>
      </w:r>
    </w:p>
    <w:p w14:paraId="00F157F8" w14:textId="77777777" w:rsidR="00367C57" w:rsidRDefault="00367C57" w:rsidP="00367C57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R3-171438, “</w:t>
      </w:r>
      <w:r w:rsidRPr="006C19DE">
        <w:rPr>
          <w:sz w:val="18"/>
        </w:rPr>
        <w:t xml:space="preserve">Introduction of F1 User Plane protocol </w:t>
      </w:r>
      <w:r>
        <w:rPr>
          <w:sz w:val="18"/>
        </w:rPr>
        <w:t xml:space="preserve">,” Nokia, </w:t>
      </w:r>
      <w:r w:rsidRPr="006C19DE">
        <w:rPr>
          <w:sz w:val="18"/>
        </w:rPr>
        <w:t>Alcatel-Lucent Shanghai Bell</w:t>
      </w:r>
    </w:p>
    <w:p w14:paraId="45C87187" w14:textId="0B9EC17C" w:rsidR="009830F3" w:rsidRPr="00F03D0F" w:rsidRDefault="009830F3" w:rsidP="00F03D0F">
      <w:pPr>
        <w:rPr>
          <w:sz w:val="18"/>
          <w:highlight w:val="yellow"/>
        </w:rPr>
      </w:pPr>
    </w:p>
    <w:sectPr w:rsidR="009830F3" w:rsidRPr="00F03D0F" w:rsidSect="000131D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BFC9EB" w15:done="0"/>
  <w15:commentEx w15:paraId="64B24A0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ADCFA" w14:textId="77777777" w:rsidR="00482A51" w:rsidRDefault="00482A51">
      <w:r>
        <w:separator/>
      </w:r>
    </w:p>
  </w:endnote>
  <w:endnote w:type="continuationSeparator" w:id="0">
    <w:p w14:paraId="1878188E" w14:textId="77777777" w:rsidR="00482A51" w:rsidRDefault="0048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69191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7C0DCA" w14:textId="77777777" w:rsidR="00D208C0" w:rsidRDefault="00D208C0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2D52F5">
          <w:t>3</w:t>
        </w:r>
        <w:r>
          <w:fldChar w:fldCharType="end"/>
        </w:r>
      </w:p>
    </w:sdtContent>
  </w:sdt>
  <w:p w14:paraId="4729B395" w14:textId="77777777" w:rsidR="00D208C0" w:rsidRDefault="00D208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5BA3A" w14:textId="77777777" w:rsidR="00482A51" w:rsidRDefault="00482A51">
      <w:r>
        <w:separator/>
      </w:r>
    </w:p>
  </w:footnote>
  <w:footnote w:type="continuationSeparator" w:id="0">
    <w:p w14:paraId="31AEF5B6" w14:textId="77777777" w:rsidR="00482A51" w:rsidRDefault="00482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A6B57"/>
    <w:multiLevelType w:val="hybridMultilevel"/>
    <w:tmpl w:val="94E0F90C"/>
    <w:lvl w:ilvl="0" w:tplc="AA74C77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0C640DB1"/>
    <w:multiLevelType w:val="hybridMultilevel"/>
    <w:tmpl w:val="2E142BFE"/>
    <w:lvl w:ilvl="0" w:tplc="6B40098C">
      <w:start w:val="2"/>
      <w:numFmt w:val="bullet"/>
      <w:lvlText w:val=""/>
      <w:lvlJc w:val="left"/>
      <w:pPr>
        <w:ind w:left="55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4">
    <w:nsid w:val="0E2F41DC"/>
    <w:multiLevelType w:val="hybridMultilevel"/>
    <w:tmpl w:val="75CCA272"/>
    <w:lvl w:ilvl="0" w:tplc="DC7E575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1233F"/>
    <w:multiLevelType w:val="hybridMultilevel"/>
    <w:tmpl w:val="8764A69E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EE39F6"/>
    <w:multiLevelType w:val="hybridMultilevel"/>
    <w:tmpl w:val="C66C94B2"/>
    <w:lvl w:ilvl="0" w:tplc="78A0FB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7070E6"/>
    <w:multiLevelType w:val="hybridMultilevel"/>
    <w:tmpl w:val="E7E4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64D46"/>
    <w:multiLevelType w:val="hybridMultilevel"/>
    <w:tmpl w:val="D63EBE9E"/>
    <w:lvl w:ilvl="0" w:tplc="EFA63B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28D6691"/>
    <w:multiLevelType w:val="hybridMultilevel"/>
    <w:tmpl w:val="3CD88FE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175D8"/>
    <w:multiLevelType w:val="hybridMultilevel"/>
    <w:tmpl w:val="6990263C"/>
    <w:lvl w:ilvl="0" w:tplc="5F1077A4">
      <w:start w:val="2"/>
      <w:numFmt w:val="bullet"/>
      <w:lvlText w:val="-"/>
      <w:lvlJc w:val="left"/>
      <w:pPr>
        <w:ind w:left="5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7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3334C"/>
    <w:multiLevelType w:val="hybridMultilevel"/>
    <w:tmpl w:val="94A277D0"/>
    <w:lvl w:ilvl="0" w:tplc="DC7E575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74055"/>
    <w:multiLevelType w:val="hybridMultilevel"/>
    <w:tmpl w:val="A20C3232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057465E"/>
    <w:multiLevelType w:val="hybridMultilevel"/>
    <w:tmpl w:val="ACC6BF26"/>
    <w:lvl w:ilvl="0" w:tplc="E0C8E0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70C08"/>
    <w:multiLevelType w:val="hybridMultilevel"/>
    <w:tmpl w:val="88D82782"/>
    <w:lvl w:ilvl="0" w:tplc="90BE565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D5065D"/>
    <w:multiLevelType w:val="hybridMultilevel"/>
    <w:tmpl w:val="AF804A46"/>
    <w:lvl w:ilvl="0" w:tplc="DC7E57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A13459"/>
    <w:multiLevelType w:val="hybridMultilevel"/>
    <w:tmpl w:val="C27A5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65ED6"/>
    <w:multiLevelType w:val="hybridMultilevel"/>
    <w:tmpl w:val="A42CD0AE"/>
    <w:lvl w:ilvl="0" w:tplc="DC7E57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E5BA7"/>
    <w:multiLevelType w:val="hybridMultilevel"/>
    <w:tmpl w:val="BC327C46"/>
    <w:lvl w:ilvl="0" w:tplc="1A7C7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6CD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1B82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824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44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42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6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4F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CD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4"/>
  </w:num>
  <w:num w:numId="5">
    <w:abstractNumId w:val="2"/>
  </w:num>
  <w:num w:numId="6">
    <w:abstractNumId w:val="5"/>
  </w:num>
  <w:num w:numId="7">
    <w:abstractNumId w:val="29"/>
  </w:num>
  <w:num w:numId="8">
    <w:abstractNumId w:val="21"/>
  </w:num>
  <w:num w:numId="9">
    <w:abstractNumId w:val="19"/>
  </w:num>
  <w:num w:numId="10">
    <w:abstractNumId w:val="8"/>
  </w:num>
  <w:num w:numId="11">
    <w:abstractNumId w:val="32"/>
  </w:num>
  <w:num w:numId="12">
    <w:abstractNumId w:val="6"/>
  </w:num>
  <w:num w:numId="13">
    <w:abstractNumId w:val="26"/>
  </w:num>
  <w:num w:numId="14">
    <w:abstractNumId w:val="17"/>
  </w:num>
  <w:num w:numId="15">
    <w:abstractNumId w:val="22"/>
  </w:num>
  <w:num w:numId="16">
    <w:abstractNumId w:val="7"/>
  </w:num>
  <w:num w:numId="17">
    <w:abstractNumId w:val="24"/>
  </w:num>
  <w:num w:numId="18">
    <w:abstractNumId w:val="1"/>
  </w:num>
  <w:num w:numId="19">
    <w:abstractNumId w:val="13"/>
  </w:num>
  <w:num w:numId="20">
    <w:abstractNumId w:val="9"/>
  </w:num>
  <w:num w:numId="21">
    <w:abstractNumId w:val="25"/>
  </w:num>
  <w:num w:numId="22">
    <w:abstractNumId w:val="12"/>
  </w:num>
  <w:num w:numId="23">
    <w:abstractNumId w:val="31"/>
  </w:num>
  <w:num w:numId="24">
    <w:abstractNumId w:val="3"/>
  </w:num>
  <w:num w:numId="25">
    <w:abstractNumId w:val="16"/>
  </w:num>
  <w:num w:numId="26">
    <w:abstractNumId w:val="30"/>
  </w:num>
  <w:num w:numId="27">
    <w:abstractNumId w:val="4"/>
  </w:num>
  <w:num w:numId="28">
    <w:abstractNumId w:val="28"/>
  </w:num>
  <w:num w:numId="29">
    <w:abstractNumId w:val="18"/>
  </w:num>
  <w:num w:numId="30">
    <w:abstractNumId w:val="20"/>
  </w:num>
  <w:num w:numId="31">
    <w:abstractNumId w:val="27"/>
  </w:num>
  <w:num w:numId="32">
    <w:abstractNumId w:val="15"/>
  </w:num>
  <w:num w:numId="33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793"/>
    <w:rsid w:val="000079A6"/>
    <w:rsid w:val="00007B0A"/>
    <w:rsid w:val="000107A0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29B4"/>
    <w:rsid w:val="00022D18"/>
    <w:rsid w:val="00023742"/>
    <w:rsid w:val="000239EE"/>
    <w:rsid w:val="00024AEF"/>
    <w:rsid w:val="00026C65"/>
    <w:rsid w:val="000271C1"/>
    <w:rsid w:val="00027755"/>
    <w:rsid w:val="00030048"/>
    <w:rsid w:val="0003072D"/>
    <w:rsid w:val="000314CD"/>
    <w:rsid w:val="00033544"/>
    <w:rsid w:val="0003479E"/>
    <w:rsid w:val="00035691"/>
    <w:rsid w:val="00035816"/>
    <w:rsid w:val="0003767C"/>
    <w:rsid w:val="0004097A"/>
    <w:rsid w:val="0004132D"/>
    <w:rsid w:val="000431EC"/>
    <w:rsid w:val="00044CFA"/>
    <w:rsid w:val="000459C7"/>
    <w:rsid w:val="00046630"/>
    <w:rsid w:val="00046C80"/>
    <w:rsid w:val="00047E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1A5"/>
    <w:rsid w:val="00054796"/>
    <w:rsid w:val="00054D9D"/>
    <w:rsid w:val="00055676"/>
    <w:rsid w:val="00056544"/>
    <w:rsid w:val="00060D8E"/>
    <w:rsid w:val="00062159"/>
    <w:rsid w:val="00063D9E"/>
    <w:rsid w:val="00064AD3"/>
    <w:rsid w:val="00064D68"/>
    <w:rsid w:val="00065088"/>
    <w:rsid w:val="000652D3"/>
    <w:rsid w:val="000654A0"/>
    <w:rsid w:val="00065F43"/>
    <w:rsid w:val="00066320"/>
    <w:rsid w:val="000707CA"/>
    <w:rsid w:val="000719BF"/>
    <w:rsid w:val="0007208A"/>
    <w:rsid w:val="00072BBA"/>
    <w:rsid w:val="00072FF5"/>
    <w:rsid w:val="00075FDA"/>
    <w:rsid w:val="00076386"/>
    <w:rsid w:val="00076D82"/>
    <w:rsid w:val="000816FF"/>
    <w:rsid w:val="00081EC2"/>
    <w:rsid w:val="00083800"/>
    <w:rsid w:val="00084A65"/>
    <w:rsid w:val="00087240"/>
    <w:rsid w:val="000902C2"/>
    <w:rsid w:val="00091A92"/>
    <w:rsid w:val="00093C49"/>
    <w:rsid w:val="00095A80"/>
    <w:rsid w:val="000973E1"/>
    <w:rsid w:val="00097927"/>
    <w:rsid w:val="000A1402"/>
    <w:rsid w:val="000A20BA"/>
    <w:rsid w:val="000A262C"/>
    <w:rsid w:val="000A3C8D"/>
    <w:rsid w:val="000A40EC"/>
    <w:rsid w:val="000A54EE"/>
    <w:rsid w:val="000A6A23"/>
    <w:rsid w:val="000A7BC5"/>
    <w:rsid w:val="000A7CB0"/>
    <w:rsid w:val="000B0C45"/>
    <w:rsid w:val="000B16DB"/>
    <w:rsid w:val="000B1C5E"/>
    <w:rsid w:val="000B2282"/>
    <w:rsid w:val="000B27D9"/>
    <w:rsid w:val="000B2A11"/>
    <w:rsid w:val="000B2A5B"/>
    <w:rsid w:val="000B3B91"/>
    <w:rsid w:val="000B5AC9"/>
    <w:rsid w:val="000B5F0A"/>
    <w:rsid w:val="000C1D59"/>
    <w:rsid w:val="000C30CF"/>
    <w:rsid w:val="000C3981"/>
    <w:rsid w:val="000C501D"/>
    <w:rsid w:val="000C6E52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D6482"/>
    <w:rsid w:val="000D7CFA"/>
    <w:rsid w:val="000E0516"/>
    <w:rsid w:val="000E071E"/>
    <w:rsid w:val="000E11C2"/>
    <w:rsid w:val="000E181D"/>
    <w:rsid w:val="000E27AA"/>
    <w:rsid w:val="000E337A"/>
    <w:rsid w:val="000E3BBB"/>
    <w:rsid w:val="000E4350"/>
    <w:rsid w:val="000E4408"/>
    <w:rsid w:val="000E5716"/>
    <w:rsid w:val="000E7A79"/>
    <w:rsid w:val="000F100C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0F7011"/>
    <w:rsid w:val="00100250"/>
    <w:rsid w:val="00101C4F"/>
    <w:rsid w:val="00102C9F"/>
    <w:rsid w:val="00105FEC"/>
    <w:rsid w:val="0010606E"/>
    <w:rsid w:val="001068D2"/>
    <w:rsid w:val="00107F9F"/>
    <w:rsid w:val="001103BD"/>
    <w:rsid w:val="00111208"/>
    <w:rsid w:val="00111705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87E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26BD"/>
    <w:rsid w:val="00154796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53AA"/>
    <w:rsid w:val="001670EA"/>
    <w:rsid w:val="001674A0"/>
    <w:rsid w:val="00170A50"/>
    <w:rsid w:val="0017166A"/>
    <w:rsid w:val="001740BF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80"/>
    <w:rsid w:val="001905BD"/>
    <w:rsid w:val="00192B39"/>
    <w:rsid w:val="00192FE6"/>
    <w:rsid w:val="0019360B"/>
    <w:rsid w:val="00193986"/>
    <w:rsid w:val="00193B08"/>
    <w:rsid w:val="00194570"/>
    <w:rsid w:val="001949C5"/>
    <w:rsid w:val="00194C5F"/>
    <w:rsid w:val="00194DE4"/>
    <w:rsid w:val="0019569C"/>
    <w:rsid w:val="00196BF4"/>
    <w:rsid w:val="001972DA"/>
    <w:rsid w:val="001976AA"/>
    <w:rsid w:val="001A02F6"/>
    <w:rsid w:val="001A15C6"/>
    <w:rsid w:val="001A40FD"/>
    <w:rsid w:val="001A5E19"/>
    <w:rsid w:val="001A6F8A"/>
    <w:rsid w:val="001B01FA"/>
    <w:rsid w:val="001B0832"/>
    <w:rsid w:val="001B18A7"/>
    <w:rsid w:val="001B1AB2"/>
    <w:rsid w:val="001B2762"/>
    <w:rsid w:val="001B36FC"/>
    <w:rsid w:val="001B41ED"/>
    <w:rsid w:val="001B4607"/>
    <w:rsid w:val="001B5340"/>
    <w:rsid w:val="001B7824"/>
    <w:rsid w:val="001B7E0C"/>
    <w:rsid w:val="001C0674"/>
    <w:rsid w:val="001C09F5"/>
    <w:rsid w:val="001C226F"/>
    <w:rsid w:val="001C66AC"/>
    <w:rsid w:val="001C6754"/>
    <w:rsid w:val="001C77F0"/>
    <w:rsid w:val="001D30C9"/>
    <w:rsid w:val="001D46A0"/>
    <w:rsid w:val="001D50C2"/>
    <w:rsid w:val="001D6DF5"/>
    <w:rsid w:val="001D7CA4"/>
    <w:rsid w:val="001D7E58"/>
    <w:rsid w:val="001E1417"/>
    <w:rsid w:val="001E30A0"/>
    <w:rsid w:val="001E493A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655"/>
    <w:rsid w:val="00224A2C"/>
    <w:rsid w:val="002256D9"/>
    <w:rsid w:val="00226577"/>
    <w:rsid w:val="0022687C"/>
    <w:rsid w:val="002306F8"/>
    <w:rsid w:val="002312F4"/>
    <w:rsid w:val="002313A2"/>
    <w:rsid w:val="002316E4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4A77"/>
    <w:rsid w:val="002551BD"/>
    <w:rsid w:val="002568D0"/>
    <w:rsid w:val="00260F68"/>
    <w:rsid w:val="00262661"/>
    <w:rsid w:val="002632DF"/>
    <w:rsid w:val="002640BA"/>
    <w:rsid w:val="00264CF2"/>
    <w:rsid w:val="00265BE5"/>
    <w:rsid w:val="00267587"/>
    <w:rsid w:val="002675C8"/>
    <w:rsid w:val="00271589"/>
    <w:rsid w:val="00272BFD"/>
    <w:rsid w:val="00273177"/>
    <w:rsid w:val="00275074"/>
    <w:rsid w:val="002763E9"/>
    <w:rsid w:val="00276736"/>
    <w:rsid w:val="00277195"/>
    <w:rsid w:val="00284E32"/>
    <w:rsid w:val="002851EB"/>
    <w:rsid w:val="00285510"/>
    <w:rsid w:val="00285DE2"/>
    <w:rsid w:val="0028616D"/>
    <w:rsid w:val="00286965"/>
    <w:rsid w:val="00287F6A"/>
    <w:rsid w:val="00290E2D"/>
    <w:rsid w:val="0029136E"/>
    <w:rsid w:val="00292399"/>
    <w:rsid w:val="00292A2E"/>
    <w:rsid w:val="00294445"/>
    <w:rsid w:val="00294B4D"/>
    <w:rsid w:val="002960D5"/>
    <w:rsid w:val="00296F15"/>
    <w:rsid w:val="002978C6"/>
    <w:rsid w:val="00297D83"/>
    <w:rsid w:val="002A1062"/>
    <w:rsid w:val="002A11B1"/>
    <w:rsid w:val="002A2012"/>
    <w:rsid w:val="002A2413"/>
    <w:rsid w:val="002A2F5E"/>
    <w:rsid w:val="002A352A"/>
    <w:rsid w:val="002A607D"/>
    <w:rsid w:val="002B132E"/>
    <w:rsid w:val="002B2813"/>
    <w:rsid w:val="002B2D29"/>
    <w:rsid w:val="002B42F5"/>
    <w:rsid w:val="002B6F79"/>
    <w:rsid w:val="002C0C4B"/>
    <w:rsid w:val="002C17EE"/>
    <w:rsid w:val="002C1EEA"/>
    <w:rsid w:val="002C389D"/>
    <w:rsid w:val="002C47AD"/>
    <w:rsid w:val="002C6034"/>
    <w:rsid w:val="002C635B"/>
    <w:rsid w:val="002C7CFF"/>
    <w:rsid w:val="002D01BA"/>
    <w:rsid w:val="002D0BC6"/>
    <w:rsid w:val="002D17C5"/>
    <w:rsid w:val="002D23AA"/>
    <w:rsid w:val="002D2916"/>
    <w:rsid w:val="002D365F"/>
    <w:rsid w:val="002D3E22"/>
    <w:rsid w:val="002D475E"/>
    <w:rsid w:val="002D52F5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4F80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49FE"/>
    <w:rsid w:val="003150CE"/>
    <w:rsid w:val="00315AAB"/>
    <w:rsid w:val="003175E1"/>
    <w:rsid w:val="00317F3A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EDE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37525"/>
    <w:rsid w:val="00340241"/>
    <w:rsid w:val="00340361"/>
    <w:rsid w:val="003406ED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36F5"/>
    <w:rsid w:val="0035443D"/>
    <w:rsid w:val="0035497E"/>
    <w:rsid w:val="00354FEE"/>
    <w:rsid w:val="00356275"/>
    <w:rsid w:val="00356C0B"/>
    <w:rsid w:val="00357B9C"/>
    <w:rsid w:val="00361412"/>
    <w:rsid w:val="003615CA"/>
    <w:rsid w:val="00363BAC"/>
    <w:rsid w:val="003642A6"/>
    <w:rsid w:val="00364763"/>
    <w:rsid w:val="00367337"/>
    <w:rsid w:val="00367367"/>
    <w:rsid w:val="00367C57"/>
    <w:rsid w:val="00367FD8"/>
    <w:rsid w:val="00370B63"/>
    <w:rsid w:val="00370FCC"/>
    <w:rsid w:val="003711AF"/>
    <w:rsid w:val="00371380"/>
    <w:rsid w:val="00372099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490E"/>
    <w:rsid w:val="0038577B"/>
    <w:rsid w:val="00386053"/>
    <w:rsid w:val="0038771D"/>
    <w:rsid w:val="00392491"/>
    <w:rsid w:val="00393E44"/>
    <w:rsid w:val="003948CF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0C4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4892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26"/>
    <w:rsid w:val="003E7905"/>
    <w:rsid w:val="003E7F6A"/>
    <w:rsid w:val="003F0336"/>
    <w:rsid w:val="003F5547"/>
    <w:rsid w:val="003F5C40"/>
    <w:rsid w:val="003F6E12"/>
    <w:rsid w:val="003F75ED"/>
    <w:rsid w:val="004002B7"/>
    <w:rsid w:val="00400F31"/>
    <w:rsid w:val="00406B4D"/>
    <w:rsid w:val="00407EA3"/>
    <w:rsid w:val="0041443C"/>
    <w:rsid w:val="0041488F"/>
    <w:rsid w:val="004154F7"/>
    <w:rsid w:val="00416475"/>
    <w:rsid w:val="00416D44"/>
    <w:rsid w:val="004176FF"/>
    <w:rsid w:val="00421A27"/>
    <w:rsid w:val="00421D0A"/>
    <w:rsid w:val="00422CCF"/>
    <w:rsid w:val="004241C5"/>
    <w:rsid w:val="00424FA7"/>
    <w:rsid w:val="00426A87"/>
    <w:rsid w:val="00426D07"/>
    <w:rsid w:val="004271E3"/>
    <w:rsid w:val="00427946"/>
    <w:rsid w:val="004309D8"/>
    <w:rsid w:val="004313D1"/>
    <w:rsid w:val="00432110"/>
    <w:rsid w:val="00433EBE"/>
    <w:rsid w:val="00434406"/>
    <w:rsid w:val="00440FED"/>
    <w:rsid w:val="00441B92"/>
    <w:rsid w:val="004437BC"/>
    <w:rsid w:val="0044474B"/>
    <w:rsid w:val="00445FF7"/>
    <w:rsid w:val="00446082"/>
    <w:rsid w:val="0044690D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528"/>
    <w:rsid w:val="00465299"/>
    <w:rsid w:val="00466A0F"/>
    <w:rsid w:val="0046795B"/>
    <w:rsid w:val="004708C0"/>
    <w:rsid w:val="004715CB"/>
    <w:rsid w:val="00471863"/>
    <w:rsid w:val="00473A14"/>
    <w:rsid w:val="00473AD9"/>
    <w:rsid w:val="004745A9"/>
    <w:rsid w:val="00474871"/>
    <w:rsid w:val="00474CA8"/>
    <w:rsid w:val="00474E43"/>
    <w:rsid w:val="0048076D"/>
    <w:rsid w:val="00481765"/>
    <w:rsid w:val="00481D90"/>
    <w:rsid w:val="00482A51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DC2"/>
    <w:rsid w:val="00496E75"/>
    <w:rsid w:val="004A00BD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185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6580"/>
    <w:rsid w:val="004D7DA8"/>
    <w:rsid w:val="004E1562"/>
    <w:rsid w:val="004E1656"/>
    <w:rsid w:val="004E2892"/>
    <w:rsid w:val="004E362B"/>
    <w:rsid w:val="004E3681"/>
    <w:rsid w:val="004E3D74"/>
    <w:rsid w:val="004E5272"/>
    <w:rsid w:val="004E7149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96B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0252"/>
    <w:rsid w:val="0054195A"/>
    <w:rsid w:val="005420DE"/>
    <w:rsid w:val="00542249"/>
    <w:rsid w:val="005431F5"/>
    <w:rsid w:val="00543707"/>
    <w:rsid w:val="005439D2"/>
    <w:rsid w:val="00543EBB"/>
    <w:rsid w:val="00544213"/>
    <w:rsid w:val="00544DB2"/>
    <w:rsid w:val="00545165"/>
    <w:rsid w:val="005453F3"/>
    <w:rsid w:val="00545549"/>
    <w:rsid w:val="005469F5"/>
    <w:rsid w:val="005518ED"/>
    <w:rsid w:val="00552093"/>
    <w:rsid w:val="00554E4B"/>
    <w:rsid w:val="005556BA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6B52"/>
    <w:rsid w:val="00567415"/>
    <w:rsid w:val="00567610"/>
    <w:rsid w:val="00570D9F"/>
    <w:rsid w:val="00571CA8"/>
    <w:rsid w:val="00580793"/>
    <w:rsid w:val="00581470"/>
    <w:rsid w:val="0058184B"/>
    <w:rsid w:val="00582087"/>
    <w:rsid w:val="00582980"/>
    <w:rsid w:val="005831DD"/>
    <w:rsid w:val="00584320"/>
    <w:rsid w:val="00585484"/>
    <w:rsid w:val="00587229"/>
    <w:rsid w:val="00587503"/>
    <w:rsid w:val="00587F7F"/>
    <w:rsid w:val="00590759"/>
    <w:rsid w:val="00590C15"/>
    <w:rsid w:val="00590E8D"/>
    <w:rsid w:val="00591511"/>
    <w:rsid w:val="0059331A"/>
    <w:rsid w:val="00595C65"/>
    <w:rsid w:val="00596BBA"/>
    <w:rsid w:val="00596DA4"/>
    <w:rsid w:val="005975C4"/>
    <w:rsid w:val="00597ED8"/>
    <w:rsid w:val="005A34D5"/>
    <w:rsid w:val="005A4904"/>
    <w:rsid w:val="005A515A"/>
    <w:rsid w:val="005A5DAE"/>
    <w:rsid w:val="005A704D"/>
    <w:rsid w:val="005B10E7"/>
    <w:rsid w:val="005B3AC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111D"/>
    <w:rsid w:val="005E3073"/>
    <w:rsid w:val="005E316A"/>
    <w:rsid w:val="005E7910"/>
    <w:rsid w:val="005E7DA8"/>
    <w:rsid w:val="005F0108"/>
    <w:rsid w:val="005F0918"/>
    <w:rsid w:val="005F0ECC"/>
    <w:rsid w:val="005F1B50"/>
    <w:rsid w:val="005F21A5"/>
    <w:rsid w:val="005F2470"/>
    <w:rsid w:val="005F28C6"/>
    <w:rsid w:val="005F34AC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2930"/>
    <w:rsid w:val="00614CD1"/>
    <w:rsid w:val="0061567B"/>
    <w:rsid w:val="0061593B"/>
    <w:rsid w:val="0061694B"/>
    <w:rsid w:val="0062152A"/>
    <w:rsid w:val="00623583"/>
    <w:rsid w:val="0062462F"/>
    <w:rsid w:val="00624BA1"/>
    <w:rsid w:val="0062574B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4FE2"/>
    <w:rsid w:val="006565D8"/>
    <w:rsid w:val="00656B96"/>
    <w:rsid w:val="0065736B"/>
    <w:rsid w:val="00657AE5"/>
    <w:rsid w:val="006619B0"/>
    <w:rsid w:val="00662012"/>
    <w:rsid w:val="00662543"/>
    <w:rsid w:val="006626D0"/>
    <w:rsid w:val="00664852"/>
    <w:rsid w:val="00664E8C"/>
    <w:rsid w:val="00665F7C"/>
    <w:rsid w:val="0066699A"/>
    <w:rsid w:val="00666DFC"/>
    <w:rsid w:val="00666EBB"/>
    <w:rsid w:val="0066779E"/>
    <w:rsid w:val="006725F1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30A"/>
    <w:rsid w:val="00690E2E"/>
    <w:rsid w:val="006915D7"/>
    <w:rsid w:val="00692814"/>
    <w:rsid w:val="006932E7"/>
    <w:rsid w:val="00693347"/>
    <w:rsid w:val="0069334C"/>
    <w:rsid w:val="006936BD"/>
    <w:rsid w:val="00696D63"/>
    <w:rsid w:val="006A032F"/>
    <w:rsid w:val="006A146E"/>
    <w:rsid w:val="006A190C"/>
    <w:rsid w:val="006A2607"/>
    <w:rsid w:val="006A41AE"/>
    <w:rsid w:val="006A4856"/>
    <w:rsid w:val="006A564B"/>
    <w:rsid w:val="006A62F4"/>
    <w:rsid w:val="006B1545"/>
    <w:rsid w:val="006B192C"/>
    <w:rsid w:val="006B2DA7"/>
    <w:rsid w:val="006B2F4D"/>
    <w:rsid w:val="006B3682"/>
    <w:rsid w:val="006B48CB"/>
    <w:rsid w:val="006B66DD"/>
    <w:rsid w:val="006C1445"/>
    <w:rsid w:val="006C19DE"/>
    <w:rsid w:val="006C4FC1"/>
    <w:rsid w:val="006C51A5"/>
    <w:rsid w:val="006C529D"/>
    <w:rsid w:val="006D0C12"/>
    <w:rsid w:val="006D0E6B"/>
    <w:rsid w:val="006D2146"/>
    <w:rsid w:val="006D598E"/>
    <w:rsid w:val="006D6306"/>
    <w:rsid w:val="006D632E"/>
    <w:rsid w:val="006E094A"/>
    <w:rsid w:val="006E12B1"/>
    <w:rsid w:val="006E13D1"/>
    <w:rsid w:val="006E4D0C"/>
    <w:rsid w:val="006E4D1B"/>
    <w:rsid w:val="006E57F7"/>
    <w:rsid w:val="006E5B78"/>
    <w:rsid w:val="006E64F3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14"/>
    <w:rsid w:val="00702EF7"/>
    <w:rsid w:val="00703285"/>
    <w:rsid w:val="00703989"/>
    <w:rsid w:val="007042E9"/>
    <w:rsid w:val="00705524"/>
    <w:rsid w:val="00710E27"/>
    <w:rsid w:val="0071118B"/>
    <w:rsid w:val="00711E13"/>
    <w:rsid w:val="00712EDA"/>
    <w:rsid w:val="00713259"/>
    <w:rsid w:val="007136D0"/>
    <w:rsid w:val="00713EFC"/>
    <w:rsid w:val="007155A9"/>
    <w:rsid w:val="007158E1"/>
    <w:rsid w:val="007163CF"/>
    <w:rsid w:val="0071705B"/>
    <w:rsid w:val="00720505"/>
    <w:rsid w:val="0072098C"/>
    <w:rsid w:val="007236A3"/>
    <w:rsid w:val="007239B6"/>
    <w:rsid w:val="0072490A"/>
    <w:rsid w:val="0072517D"/>
    <w:rsid w:val="0072597D"/>
    <w:rsid w:val="00726878"/>
    <w:rsid w:val="0073124A"/>
    <w:rsid w:val="00731B79"/>
    <w:rsid w:val="00733893"/>
    <w:rsid w:val="00734A05"/>
    <w:rsid w:val="00735C6F"/>
    <w:rsid w:val="00741A4E"/>
    <w:rsid w:val="00742A6A"/>
    <w:rsid w:val="00742B44"/>
    <w:rsid w:val="007472D5"/>
    <w:rsid w:val="00750DC1"/>
    <w:rsid w:val="0075371C"/>
    <w:rsid w:val="00753BB5"/>
    <w:rsid w:val="00755FDB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3FF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0EA5"/>
    <w:rsid w:val="00791A00"/>
    <w:rsid w:val="00792CEE"/>
    <w:rsid w:val="0079330E"/>
    <w:rsid w:val="007962B4"/>
    <w:rsid w:val="00796F15"/>
    <w:rsid w:val="007A0D2D"/>
    <w:rsid w:val="007A138F"/>
    <w:rsid w:val="007A1640"/>
    <w:rsid w:val="007A1AE4"/>
    <w:rsid w:val="007A2B06"/>
    <w:rsid w:val="007A39DF"/>
    <w:rsid w:val="007A43ED"/>
    <w:rsid w:val="007A4BDD"/>
    <w:rsid w:val="007A60BC"/>
    <w:rsid w:val="007A72EE"/>
    <w:rsid w:val="007B0397"/>
    <w:rsid w:val="007B12C5"/>
    <w:rsid w:val="007B26EE"/>
    <w:rsid w:val="007B308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C5E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A1"/>
    <w:rsid w:val="007D1972"/>
    <w:rsid w:val="007D1F33"/>
    <w:rsid w:val="007D3307"/>
    <w:rsid w:val="007D4C69"/>
    <w:rsid w:val="007D5E27"/>
    <w:rsid w:val="007D6F64"/>
    <w:rsid w:val="007E056E"/>
    <w:rsid w:val="007E25AB"/>
    <w:rsid w:val="007E30A1"/>
    <w:rsid w:val="007E44FC"/>
    <w:rsid w:val="007E5AC2"/>
    <w:rsid w:val="007E686F"/>
    <w:rsid w:val="007E79C5"/>
    <w:rsid w:val="007F25E1"/>
    <w:rsid w:val="007F2845"/>
    <w:rsid w:val="007F43BC"/>
    <w:rsid w:val="007F4740"/>
    <w:rsid w:val="007F5DD3"/>
    <w:rsid w:val="007F6167"/>
    <w:rsid w:val="008006C6"/>
    <w:rsid w:val="00800C52"/>
    <w:rsid w:val="008013E9"/>
    <w:rsid w:val="0080153E"/>
    <w:rsid w:val="0080263A"/>
    <w:rsid w:val="0080329D"/>
    <w:rsid w:val="00804995"/>
    <w:rsid w:val="00804D2C"/>
    <w:rsid w:val="008069C1"/>
    <w:rsid w:val="0080742D"/>
    <w:rsid w:val="008100AC"/>
    <w:rsid w:val="0081151E"/>
    <w:rsid w:val="00812498"/>
    <w:rsid w:val="008127E6"/>
    <w:rsid w:val="0081336E"/>
    <w:rsid w:val="00813928"/>
    <w:rsid w:val="00814518"/>
    <w:rsid w:val="00815D7A"/>
    <w:rsid w:val="00820B7B"/>
    <w:rsid w:val="00820D4B"/>
    <w:rsid w:val="00820DC7"/>
    <w:rsid w:val="00820FFB"/>
    <w:rsid w:val="00821698"/>
    <w:rsid w:val="008221FE"/>
    <w:rsid w:val="00822BF5"/>
    <w:rsid w:val="00823D0A"/>
    <w:rsid w:val="00824894"/>
    <w:rsid w:val="00825366"/>
    <w:rsid w:val="00826C7B"/>
    <w:rsid w:val="00826DD9"/>
    <w:rsid w:val="00826E01"/>
    <w:rsid w:val="0082773D"/>
    <w:rsid w:val="008277A8"/>
    <w:rsid w:val="008278B6"/>
    <w:rsid w:val="008307ED"/>
    <w:rsid w:val="0083350F"/>
    <w:rsid w:val="008340CF"/>
    <w:rsid w:val="00834358"/>
    <w:rsid w:val="008346BD"/>
    <w:rsid w:val="00834923"/>
    <w:rsid w:val="008357E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6A1"/>
    <w:rsid w:val="0086685C"/>
    <w:rsid w:val="00866DB5"/>
    <w:rsid w:val="00867651"/>
    <w:rsid w:val="0087015F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979"/>
    <w:rsid w:val="008908E5"/>
    <w:rsid w:val="00891216"/>
    <w:rsid w:val="00894FDC"/>
    <w:rsid w:val="00896E12"/>
    <w:rsid w:val="0089716F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4C90"/>
    <w:rsid w:val="008B5071"/>
    <w:rsid w:val="008B5290"/>
    <w:rsid w:val="008C03BC"/>
    <w:rsid w:val="008C1891"/>
    <w:rsid w:val="008C2CFD"/>
    <w:rsid w:val="008C52F6"/>
    <w:rsid w:val="008C603A"/>
    <w:rsid w:val="008C71C8"/>
    <w:rsid w:val="008D1026"/>
    <w:rsid w:val="008D167D"/>
    <w:rsid w:val="008D492A"/>
    <w:rsid w:val="008D4B58"/>
    <w:rsid w:val="008D4B8A"/>
    <w:rsid w:val="008D5656"/>
    <w:rsid w:val="008D6541"/>
    <w:rsid w:val="008D7D7B"/>
    <w:rsid w:val="008E0F52"/>
    <w:rsid w:val="008E2316"/>
    <w:rsid w:val="008E33D2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4AD9"/>
    <w:rsid w:val="00905AB2"/>
    <w:rsid w:val="00905C47"/>
    <w:rsid w:val="00906379"/>
    <w:rsid w:val="00906BB2"/>
    <w:rsid w:val="00910110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1788E"/>
    <w:rsid w:val="00920F71"/>
    <w:rsid w:val="009213BD"/>
    <w:rsid w:val="00924627"/>
    <w:rsid w:val="009250A8"/>
    <w:rsid w:val="00925BE6"/>
    <w:rsid w:val="00926F61"/>
    <w:rsid w:val="00926FA9"/>
    <w:rsid w:val="009273DB"/>
    <w:rsid w:val="0093123D"/>
    <w:rsid w:val="009323E3"/>
    <w:rsid w:val="00933040"/>
    <w:rsid w:val="009330E9"/>
    <w:rsid w:val="00933C33"/>
    <w:rsid w:val="00935D15"/>
    <w:rsid w:val="0094041C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73F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55EC"/>
    <w:rsid w:val="00967354"/>
    <w:rsid w:val="00970358"/>
    <w:rsid w:val="00971592"/>
    <w:rsid w:val="00971DDF"/>
    <w:rsid w:val="009731D6"/>
    <w:rsid w:val="00973452"/>
    <w:rsid w:val="00974746"/>
    <w:rsid w:val="00975119"/>
    <w:rsid w:val="00976F04"/>
    <w:rsid w:val="009775B4"/>
    <w:rsid w:val="009777F4"/>
    <w:rsid w:val="00977AD8"/>
    <w:rsid w:val="00980266"/>
    <w:rsid w:val="00980A10"/>
    <w:rsid w:val="00981130"/>
    <w:rsid w:val="00981467"/>
    <w:rsid w:val="009830F3"/>
    <w:rsid w:val="00983D46"/>
    <w:rsid w:val="00983DCA"/>
    <w:rsid w:val="009859DF"/>
    <w:rsid w:val="00985EF7"/>
    <w:rsid w:val="00986CF9"/>
    <w:rsid w:val="00987416"/>
    <w:rsid w:val="00987B0E"/>
    <w:rsid w:val="00987ED4"/>
    <w:rsid w:val="009900B0"/>
    <w:rsid w:val="009908D5"/>
    <w:rsid w:val="009909B5"/>
    <w:rsid w:val="00990C0E"/>
    <w:rsid w:val="00990D75"/>
    <w:rsid w:val="00991093"/>
    <w:rsid w:val="0099127F"/>
    <w:rsid w:val="0099163B"/>
    <w:rsid w:val="00992343"/>
    <w:rsid w:val="00996306"/>
    <w:rsid w:val="00996744"/>
    <w:rsid w:val="00997CF4"/>
    <w:rsid w:val="009A00C9"/>
    <w:rsid w:val="009A1169"/>
    <w:rsid w:val="009A1AAC"/>
    <w:rsid w:val="009A3789"/>
    <w:rsid w:val="009A3F58"/>
    <w:rsid w:val="009A45A2"/>
    <w:rsid w:val="009A6919"/>
    <w:rsid w:val="009A6AC7"/>
    <w:rsid w:val="009B0408"/>
    <w:rsid w:val="009B0843"/>
    <w:rsid w:val="009B1989"/>
    <w:rsid w:val="009B1DA3"/>
    <w:rsid w:val="009B1E47"/>
    <w:rsid w:val="009B1F11"/>
    <w:rsid w:val="009B2CED"/>
    <w:rsid w:val="009B335D"/>
    <w:rsid w:val="009B7A72"/>
    <w:rsid w:val="009B7BB8"/>
    <w:rsid w:val="009C0592"/>
    <w:rsid w:val="009C126A"/>
    <w:rsid w:val="009C160A"/>
    <w:rsid w:val="009C1D4C"/>
    <w:rsid w:val="009C2DD2"/>
    <w:rsid w:val="009C3D02"/>
    <w:rsid w:val="009C3D8A"/>
    <w:rsid w:val="009C441F"/>
    <w:rsid w:val="009C4A07"/>
    <w:rsid w:val="009C4B8E"/>
    <w:rsid w:val="009C51D5"/>
    <w:rsid w:val="009C543C"/>
    <w:rsid w:val="009C599A"/>
    <w:rsid w:val="009C650E"/>
    <w:rsid w:val="009C70DB"/>
    <w:rsid w:val="009C7E31"/>
    <w:rsid w:val="009D19BC"/>
    <w:rsid w:val="009D2348"/>
    <w:rsid w:val="009D2B17"/>
    <w:rsid w:val="009D2F0C"/>
    <w:rsid w:val="009D3578"/>
    <w:rsid w:val="009D377F"/>
    <w:rsid w:val="009D3A5F"/>
    <w:rsid w:val="009D5193"/>
    <w:rsid w:val="009D5644"/>
    <w:rsid w:val="009D5C32"/>
    <w:rsid w:val="009D6472"/>
    <w:rsid w:val="009D7302"/>
    <w:rsid w:val="009D79F4"/>
    <w:rsid w:val="009E2FC0"/>
    <w:rsid w:val="009E3CD1"/>
    <w:rsid w:val="009E4071"/>
    <w:rsid w:val="009E5AF5"/>
    <w:rsid w:val="009E5EB5"/>
    <w:rsid w:val="009E74F0"/>
    <w:rsid w:val="009F0768"/>
    <w:rsid w:val="009F5DAE"/>
    <w:rsid w:val="009F7867"/>
    <w:rsid w:val="009F7D66"/>
    <w:rsid w:val="00A006F2"/>
    <w:rsid w:val="00A00BD2"/>
    <w:rsid w:val="00A00E56"/>
    <w:rsid w:val="00A027F3"/>
    <w:rsid w:val="00A030EB"/>
    <w:rsid w:val="00A031D5"/>
    <w:rsid w:val="00A03978"/>
    <w:rsid w:val="00A04D7E"/>
    <w:rsid w:val="00A051D9"/>
    <w:rsid w:val="00A05DF3"/>
    <w:rsid w:val="00A07E08"/>
    <w:rsid w:val="00A10804"/>
    <w:rsid w:val="00A11660"/>
    <w:rsid w:val="00A11E56"/>
    <w:rsid w:val="00A12798"/>
    <w:rsid w:val="00A12C75"/>
    <w:rsid w:val="00A153BE"/>
    <w:rsid w:val="00A15DEE"/>
    <w:rsid w:val="00A167B5"/>
    <w:rsid w:val="00A16DBE"/>
    <w:rsid w:val="00A179E0"/>
    <w:rsid w:val="00A17C4F"/>
    <w:rsid w:val="00A20653"/>
    <w:rsid w:val="00A20A39"/>
    <w:rsid w:val="00A23776"/>
    <w:rsid w:val="00A238BD"/>
    <w:rsid w:val="00A243E4"/>
    <w:rsid w:val="00A2459D"/>
    <w:rsid w:val="00A24E23"/>
    <w:rsid w:val="00A25F05"/>
    <w:rsid w:val="00A30B2D"/>
    <w:rsid w:val="00A30DD5"/>
    <w:rsid w:val="00A311AE"/>
    <w:rsid w:val="00A312A6"/>
    <w:rsid w:val="00A3130E"/>
    <w:rsid w:val="00A324CF"/>
    <w:rsid w:val="00A32E8B"/>
    <w:rsid w:val="00A32ED6"/>
    <w:rsid w:val="00A33E14"/>
    <w:rsid w:val="00A344A5"/>
    <w:rsid w:val="00A346C3"/>
    <w:rsid w:val="00A34D4A"/>
    <w:rsid w:val="00A354A5"/>
    <w:rsid w:val="00A36213"/>
    <w:rsid w:val="00A42D07"/>
    <w:rsid w:val="00A4503E"/>
    <w:rsid w:val="00A450C0"/>
    <w:rsid w:val="00A45468"/>
    <w:rsid w:val="00A4791B"/>
    <w:rsid w:val="00A507AD"/>
    <w:rsid w:val="00A50A48"/>
    <w:rsid w:val="00A51242"/>
    <w:rsid w:val="00A51522"/>
    <w:rsid w:val="00A51573"/>
    <w:rsid w:val="00A51A5E"/>
    <w:rsid w:val="00A527C2"/>
    <w:rsid w:val="00A52895"/>
    <w:rsid w:val="00A53DA0"/>
    <w:rsid w:val="00A5404D"/>
    <w:rsid w:val="00A5702B"/>
    <w:rsid w:val="00A57050"/>
    <w:rsid w:val="00A5765D"/>
    <w:rsid w:val="00A6027C"/>
    <w:rsid w:val="00A607CB"/>
    <w:rsid w:val="00A6351F"/>
    <w:rsid w:val="00A64FED"/>
    <w:rsid w:val="00A65A70"/>
    <w:rsid w:val="00A66F36"/>
    <w:rsid w:val="00A67099"/>
    <w:rsid w:val="00A676D9"/>
    <w:rsid w:val="00A67EFC"/>
    <w:rsid w:val="00A7031E"/>
    <w:rsid w:val="00A70A0E"/>
    <w:rsid w:val="00A71140"/>
    <w:rsid w:val="00A72F0B"/>
    <w:rsid w:val="00A74692"/>
    <w:rsid w:val="00A75ACC"/>
    <w:rsid w:val="00A7618B"/>
    <w:rsid w:val="00A7640B"/>
    <w:rsid w:val="00A7778B"/>
    <w:rsid w:val="00A803BC"/>
    <w:rsid w:val="00A80969"/>
    <w:rsid w:val="00A80B03"/>
    <w:rsid w:val="00A86EA7"/>
    <w:rsid w:val="00A91244"/>
    <w:rsid w:val="00A91752"/>
    <w:rsid w:val="00A91C1E"/>
    <w:rsid w:val="00A92776"/>
    <w:rsid w:val="00A93181"/>
    <w:rsid w:val="00A938E6"/>
    <w:rsid w:val="00A93CCF"/>
    <w:rsid w:val="00A95BD5"/>
    <w:rsid w:val="00A96F78"/>
    <w:rsid w:val="00AA0A1D"/>
    <w:rsid w:val="00AA0B9E"/>
    <w:rsid w:val="00AA1087"/>
    <w:rsid w:val="00AA1D8C"/>
    <w:rsid w:val="00AA25A9"/>
    <w:rsid w:val="00AA26D9"/>
    <w:rsid w:val="00AA308E"/>
    <w:rsid w:val="00AA4605"/>
    <w:rsid w:val="00AA51AD"/>
    <w:rsid w:val="00AA591E"/>
    <w:rsid w:val="00AA65C9"/>
    <w:rsid w:val="00AA66CB"/>
    <w:rsid w:val="00AB06CA"/>
    <w:rsid w:val="00AB0A32"/>
    <w:rsid w:val="00AB0E56"/>
    <w:rsid w:val="00AB0ED5"/>
    <w:rsid w:val="00AB3A15"/>
    <w:rsid w:val="00AB4ECC"/>
    <w:rsid w:val="00AB6601"/>
    <w:rsid w:val="00AB674E"/>
    <w:rsid w:val="00AB6D44"/>
    <w:rsid w:val="00AB6D79"/>
    <w:rsid w:val="00AB7806"/>
    <w:rsid w:val="00AC02C1"/>
    <w:rsid w:val="00AC0AB6"/>
    <w:rsid w:val="00AC0BF1"/>
    <w:rsid w:val="00AC10AD"/>
    <w:rsid w:val="00AC17B3"/>
    <w:rsid w:val="00AC1E55"/>
    <w:rsid w:val="00AC3D06"/>
    <w:rsid w:val="00AC429F"/>
    <w:rsid w:val="00AC60B4"/>
    <w:rsid w:val="00AD00C5"/>
    <w:rsid w:val="00AD1455"/>
    <w:rsid w:val="00AD165F"/>
    <w:rsid w:val="00AD2719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71C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922"/>
    <w:rsid w:val="00B20B94"/>
    <w:rsid w:val="00B2628E"/>
    <w:rsid w:val="00B266B0"/>
    <w:rsid w:val="00B27921"/>
    <w:rsid w:val="00B3000E"/>
    <w:rsid w:val="00B31B8D"/>
    <w:rsid w:val="00B326A8"/>
    <w:rsid w:val="00B329EB"/>
    <w:rsid w:val="00B330F4"/>
    <w:rsid w:val="00B33508"/>
    <w:rsid w:val="00B3377E"/>
    <w:rsid w:val="00B35DA4"/>
    <w:rsid w:val="00B4037D"/>
    <w:rsid w:val="00B40830"/>
    <w:rsid w:val="00B40A96"/>
    <w:rsid w:val="00B4184B"/>
    <w:rsid w:val="00B422A7"/>
    <w:rsid w:val="00B42A32"/>
    <w:rsid w:val="00B42FA6"/>
    <w:rsid w:val="00B4399E"/>
    <w:rsid w:val="00B43A16"/>
    <w:rsid w:val="00B43E82"/>
    <w:rsid w:val="00B44B60"/>
    <w:rsid w:val="00B44CBB"/>
    <w:rsid w:val="00B44FC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2C58"/>
    <w:rsid w:val="00B75454"/>
    <w:rsid w:val="00B76BCD"/>
    <w:rsid w:val="00B76EE9"/>
    <w:rsid w:val="00B77880"/>
    <w:rsid w:val="00B80D90"/>
    <w:rsid w:val="00B817EA"/>
    <w:rsid w:val="00B82613"/>
    <w:rsid w:val="00B828B5"/>
    <w:rsid w:val="00B82ED8"/>
    <w:rsid w:val="00B845D0"/>
    <w:rsid w:val="00B84E9C"/>
    <w:rsid w:val="00B85522"/>
    <w:rsid w:val="00B8726B"/>
    <w:rsid w:val="00B90E2A"/>
    <w:rsid w:val="00B90F2A"/>
    <w:rsid w:val="00B916B2"/>
    <w:rsid w:val="00B9198D"/>
    <w:rsid w:val="00B93008"/>
    <w:rsid w:val="00B9406D"/>
    <w:rsid w:val="00B94BA7"/>
    <w:rsid w:val="00B94E0E"/>
    <w:rsid w:val="00B97CA3"/>
    <w:rsid w:val="00BA1E19"/>
    <w:rsid w:val="00BA4A54"/>
    <w:rsid w:val="00BA76A9"/>
    <w:rsid w:val="00BA7C0A"/>
    <w:rsid w:val="00BA7E24"/>
    <w:rsid w:val="00BB3E2B"/>
    <w:rsid w:val="00BB4DC2"/>
    <w:rsid w:val="00BB5D1C"/>
    <w:rsid w:val="00BB6552"/>
    <w:rsid w:val="00BB6B9B"/>
    <w:rsid w:val="00BB754F"/>
    <w:rsid w:val="00BC07D4"/>
    <w:rsid w:val="00BC0A5D"/>
    <w:rsid w:val="00BC0BE3"/>
    <w:rsid w:val="00BC0D33"/>
    <w:rsid w:val="00BC1534"/>
    <w:rsid w:val="00BC1AD9"/>
    <w:rsid w:val="00BC32E7"/>
    <w:rsid w:val="00BC58B9"/>
    <w:rsid w:val="00BD3E68"/>
    <w:rsid w:val="00BD598A"/>
    <w:rsid w:val="00BD7500"/>
    <w:rsid w:val="00BD75B4"/>
    <w:rsid w:val="00BD7D14"/>
    <w:rsid w:val="00BE02B4"/>
    <w:rsid w:val="00BE475C"/>
    <w:rsid w:val="00BE4EC9"/>
    <w:rsid w:val="00BE4F60"/>
    <w:rsid w:val="00BE631E"/>
    <w:rsid w:val="00BE6A2F"/>
    <w:rsid w:val="00BF0CCF"/>
    <w:rsid w:val="00BF0FC5"/>
    <w:rsid w:val="00BF10BC"/>
    <w:rsid w:val="00BF21AC"/>
    <w:rsid w:val="00BF2E53"/>
    <w:rsid w:val="00BF2F6C"/>
    <w:rsid w:val="00BF3526"/>
    <w:rsid w:val="00BF3669"/>
    <w:rsid w:val="00BF3C0D"/>
    <w:rsid w:val="00BF711C"/>
    <w:rsid w:val="00BF748E"/>
    <w:rsid w:val="00BF789B"/>
    <w:rsid w:val="00C019A8"/>
    <w:rsid w:val="00C03309"/>
    <w:rsid w:val="00C0444A"/>
    <w:rsid w:val="00C072FE"/>
    <w:rsid w:val="00C12E39"/>
    <w:rsid w:val="00C13D5B"/>
    <w:rsid w:val="00C14164"/>
    <w:rsid w:val="00C15D36"/>
    <w:rsid w:val="00C15D8E"/>
    <w:rsid w:val="00C16FD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AC4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9A8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0045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4AE"/>
    <w:rsid w:val="00CB6795"/>
    <w:rsid w:val="00CB6C51"/>
    <w:rsid w:val="00CB71F8"/>
    <w:rsid w:val="00CC180A"/>
    <w:rsid w:val="00CC26DB"/>
    <w:rsid w:val="00CC300C"/>
    <w:rsid w:val="00CC35AE"/>
    <w:rsid w:val="00CC3DAA"/>
    <w:rsid w:val="00CC4658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08C0"/>
    <w:rsid w:val="00D2279F"/>
    <w:rsid w:val="00D22AF1"/>
    <w:rsid w:val="00D22E93"/>
    <w:rsid w:val="00D230D5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35BB"/>
    <w:rsid w:val="00D345D4"/>
    <w:rsid w:val="00D3462C"/>
    <w:rsid w:val="00D35198"/>
    <w:rsid w:val="00D3584B"/>
    <w:rsid w:val="00D35C73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890"/>
    <w:rsid w:val="00D65D78"/>
    <w:rsid w:val="00D67BC5"/>
    <w:rsid w:val="00D7021B"/>
    <w:rsid w:val="00D70D28"/>
    <w:rsid w:val="00D70D33"/>
    <w:rsid w:val="00D7247B"/>
    <w:rsid w:val="00D73077"/>
    <w:rsid w:val="00D736A2"/>
    <w:rsid w:val="00D73C57"/>
    <w:rsid w:val="00D742FF"/>
    <w:rsid w:val="00D75719"/>
    <w:rsid w:val="00D758B3"/>
    <w:rsid w:val="00D76ADC"/>
    <w:rsid w:val="00D76FE8"/>
    <w:rsid w:val="00D77413"/>
    <w:rsid w:val="00D81F10"/>
    <w:rsid w:val="00D84A57"/>
    <w:rsid w:val="00D874DF"/>
    <w:rsid w:val="00D87A12"/>
    <w:rsid w:val="00D87C71"/>
    <w:rsid w:val="00D930E1"/>
    <w:rsid w:val="00D9415C"/>
    <w:rsid w:val="00D942CC"/>
    <w:rsid w:val="00D94D87"/>
    <w:rsid w:val="00D962DC"/>
    <w:rsid w:val="00DA16EF"/>
    <w:rsid w:val="00DA180C"/>
    <w:rsid w:val="00DA3E7B"/>
    <w:rsid w:val="00DA418E"/>
    <w:rsid w:val="00DA451D"/>
    <w:rsid w:val="00DA56DB"/>
    <w:rsid w:val="00DA6452"/>
    <w:rsid w:val="00DA6FE9"/>
    <w:rsid w:val="00DA71F4"/>
    <w:rsid w:val="00DA7925"/>
    <w:rsid w:val="00DB0AB8"/>
    <w:rsid w:val="00DB0D2A"/>
    <w:rsid w:val="00DB11CD"/>
    <w:rsid w:val="00DB1DAB"/>
    <w:rsid w:val="00DB39D4"/>
    <w:rsid w:val="00DB3A47"/>
    <w:rsid w:val="00DB4E06"/>
    <w:rsid w:val="00DB6274"/>
    <w:rsid w:val="00DB6A80"/>
    <w:rsid w:val="00DB6C06"/>
    <w:rsid w:val="00DB7B06"/>
    <w:rsid w:val="00DC3A9D"/>
    <w:rsid w:val="00DC6787"/>
    <w:rsid w:val="00DC6C1E"/>
    <w:rsid w:val="00DC7951"/>
    <w:rsid w:val="00DD1C4B"/>
    <w:rsid w:val="00DD1F7B"/>
    <w:rsid w:val="00DD229E"/>
    <w:rsid w:val="00DD2842"/>
    <w:rsid w:val="00DD3029"/>
    <w:rsid w:val="00DD3B95"/>
    <w:rsid w:val="00DD44E9"/>
    <w:rsid w:val="00DD45E2"/>
    <w:rsid w:val="00DD55E0"/>
    <w:rsid w:val="00DD744A"/>
    <w:rsid w:val="00DD7C2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5E98"/>
    <w:rsid w:val="00E16463"/>
    <w:rsid w:val="00E1660B"/>
    <w:rsid w:val="00E239D1"/>
    <w:rsid w:val="00E246B9"/>
    <w:rsid w:val="00E26727"/>
    <w:rsid w:val="00E26787"/>
    <w:rsid w:val="00E26970"/>
    <w:rsid w:val="00E27791"/>
    <w:rsid w:val="00E30F2D"/>
    <w:rsid w:val="00E319DB"/>
    <w:rsid w:val="00E31AFC"/>
    <w:rsid w:val="00E32E96"/>
    <w:rsid w:val="00E3409E"/>
    <w:rsid w:val="00E34B6A"/>
    <w:rsid w:val="00E34F76"/>
    <w:rsid w:val="00E37AF0"/>
    <w:rsid w:val="00E37BE5"/>
    <w:rsid w:val="00E41A27"/>
    <w:rsid w:val="00E4608B"/>
    <w:rsid w:val="00E46AEC"/>
    <w:rsid w:val="00E46D7F"/>
    <w:rsid w:val="00E501D3"/>
    <w:rsid w:val="00E53A01"/>
    <w:rsid w:val="00E564C4"/>
    <w:rsid w:val="00E567C9"/>
    <w:rsid w:val="00E604C4"/>
    <w:rsid w:val="00E60809"/>
    <w:rsid w:val="00E61300"/>
    <w:rsid w:val="00E61F6D"/>
    <w:rsid w:val="00E635B9"/>
    <w:rsid w:val="00E652CE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150"/>
    <w:rsid w:val="00E946A6"/>
    <w:rsid w:val="00E947E4"/>
    <w:rsid w:val="00E963D3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919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6CEB"/>
    <w:rsid w:val="00EE76A9"/>
    <w:rsid w:val="00EE799E"/>
    <w:rsid w:val="00EE7CA8"/>
    <w:rsid w:val="00EE7FA7"/>
    <w:rsid w:val="00EF024A"/>
    <w:rsid w:val="00EF0EFE"/>
    <w:rsid w:val="00EF1093"/>
    <w:rsid w:val="00EF1FCB"/>
    <w:rsid w:val="00EF21C3"/>
    <w:rsid w:val="00EF2E6B"/>
    <w:rsid w:val="00EF72F9"/>
    <w:rsid w:val="00F0030E"/>
    <w:rsid w:val="00F00CD1"/>
    <w:rsid w:val="00F01D07"/>
    <w:rsid w:val="00F01E6B"/>
    <w:rsid w:val="00F0241C"/>
    <w:rsid w:val="00F03D0F"/>
    <w:rsid w:val="00F05759"/>
    <w:rsid w:val="00F061F0"/>
    <w:rsid w:val="00F10CB9"/>
    <w:rsid w:val="00F110D5"/>
    <w:rsid w:val="00F12351"/>
    <w:rsid w:val="00F12FAA"/>
    <w:rsid w:val="00F15193"/>
    <w:rsid w:val="00F16739"/>
    <w:rsid w:val="00F16DE2"/>
    <w:rsid w:val="00F179B5"/>
    <w:rsid w:val="00F2052B"/>
    <w:rsid w:val="00F2260F"/>
    <w:rsid w:val="00F242AD"/>
    <w:rsid w:val="00F247F2"/>
    <w:rsid w:val="00F252A8"/>
    <w:rsid w:val="00F25E9F"/>
    <w:rsid w:val="00F265F7"/>
    <w:rsid w:val="00F276B8"/>
    <w:rsid w:val="00F27FA6"/>
    <w:rsid w:val="00F324FC"/>
    <w:rsid w:val="00F33DC8"/>
    <w:rsid w:val="00F34444"/>
    <w:rsid w:val="00F4065A"/>
    <w:rsid w:val="00F4275C"/>
    <w:rsid w:val="00F45693"/>
    <w:rsid w:val="00F46F8C"/>
    <w:rsid w:val="00F508F7"/>
    <w:rsid w:val="00F52339"/>
    <w:rsid w:val="00F5277A"/>
    <w:rsid w:val="00F532E8"/>
    <w:rsid w:val="00F537FF"/>
    <w:rsid w:val="00F54E36"/>
    <w:rsid w:val="00F560FE"/>
    <w:rsid w:val="00F569E8"/>
    <w:rsid w:val="00F6111C"/>
    <w:rsid w:val="00F614C0"/>
    <w:rsid w:val="00F61647"/>
    <w:rsid w:val="00F643DD"/>
    <w:rsid w:val="00F657CF"/>
    <w:rsid w:val="00F66A00"/>
    <w:rsid w:val="00F70841"/>
    <w:rsid w:val="00F7111F"/>
    <w:rsid w:val="00F713A3"/>
    <w:rsid w:val="00F71A8F"/>
    <w:rsid w:val="00F7261C"/>
    <w:rsid w:val="00F748AD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10E"/>
    <w:rsid w:val="00F95710"/>
    <w:rsid w:val="00F96500"/>
    <w:rsid w:val="00F96BBC"/>
    <w:rsid w:val="00FA38B1"/>
    <w:rsid w:val="00FA413A"/>
    <w:rsid w:val="00FA4144"/>
    <w:rsid w:val="00FA4C43"/>
    <w:rsid w:val="00FA4DDF"/>
    <w:rsid w:val="00FA567B"/>
    <w:rsid w:val="00FA6856"/>
    <w:rsid w:val="00FA6E7F"/>
    <w:rsid w:val="00FA7114"/>
    <w:rsid w:val="00FA7184"/>
    <w:rsid w:val="00FA7845"/>
    <w:rsid w:val="00FA7AFC"/>
    <w:rsid w:val="00FB2379"/>
    <w:rsid w:val="00FB4B8A"/>
    <w:rsid w:val="00FB5152"/>
    <w:rsid w:val="00FB680E"/>
    <w:rsid w:val="00FC0065"/>
    <w:rsid w:val="00FC0499"/>
    <w:rsid w:val="00FC062F"/>
    <w:rsid w:val="00FC3AEE"/>
    <w:rsid w:val="00FC6238"/>
    <w:rsid w:val="00FD2112"/>
    <w:rsid w:val="00FD33FC"/>
    <w:rsid w:val="00FD3730"/>
    <w:rsid w:val="00FD3ADE"/>
    <w:rsid w:val="00FD3B08"/>
    <w:rsid w:val="00FD401A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E7379"/>
    <w:rsid w:val="00FF033A"/>
    <w:rsid w:val="00FF0964"/>
    <w:rsid w:val="00FF16F2"/>
    <w:rsid w:val="00FF216D"/>
    <w:rsid w:val="00FF2B42"/>
    <w:rsid w:val="00FF2FA6"/>
    <w:rsid w:val="00FF3B7F"/>
    <w:rsid w:val="00FF4F92"/>
    <w:rsid w:val="00FF6822"/>
    <w:rsid w:val="00FF73D0"/>
    <w:rsid w:val="00FF7921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160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uiPriority w:val="99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271C1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271C1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Default">
    <w:name w:val="Default"/>
    <w:rsid w:val="00DD28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208C0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locked/>
    <w:rsid w:val="00AB6D44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4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84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4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7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53DBADD-5E95-4912-98C8-C3B3FCD3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Altiostar</cp:lastModifiedBy>
  <cp:revision>7</cp:revision>
  <cp:lastPrinted>2016-06-20T11:35:00Z</cp:lastPrinted>
  <dcterms:created xsi:type="dcterms:W3CDTF">2017-08-12T03:02:00Z</dcterms:created>
  <dcterms:modified xsi:type="dcterms:W3CDTF">2017-08-12T03:16:00Z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